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03" w:rsidRPr="00835EBD" w:rsidRDefault="00390D03" w:rsidP="00390D03">
      <w:pPr>
        <w:rPr>
          <w:b/>
        </w:rPr>
      </w:pPr>
      <w:r w:rsidRPr="00390D03">
        <w:rPr>
          <w:b/>
        </w:rPr>
        <w:t>T</w:t>
      </w:r>
      <w:r w:rsidR="00835EBD">
        <w:rPr>
          <w:b/>
        </w:rPr>
        <w:t xml:space="preserve">he Passé </w:t>
      </w:r>
      <w:proofErr w:type="spellStart"/>
      <w:r w:rsidR="00835EBD">
        <w:rPr>
          <w:b/>
        </w:rPr>
        <w:t>Composé</w:t>
      </w:r>
      <w:proofErr w:type="spellEnd"/>
      <w:r w:rsidR="00835EBD">
        <w:rPr>
          <w:b/>
        </w:rPr>
        <w:t xml:space="preserve"> with </w:t>
      </w:r>
      <w:proofErr w:type="spellStart"/>
      <w:r w:rsidR="00835EBD">
        <w:rPr>
          <w:b/>
        </w:rPr>
        <w:t>Avoir</w:t>
      </w:r>
      <w:proofErr w:type="spellEnd"/>
    </w:p>
    <w:p w:rsidR="00835EBD" w:rsidRPr="00835EBD" w:rsidRDefault="00390D03" w:rsidP="00835EBD">
      <w:pPr>
        <w:pStyle w:val="ListParagraph"/>
        <w:numPr>
          <w:ilvl w:val="0"/>
          <w:numId w:val="1"/>
        </w:numPr>
        <w:rPr>
          <w:b/>
        </w:rPr>
      </w:pPr>
      <w:r>
        <w:t xml:space="preserve">Using </w:t>
      </w:r>
      <w:r w:rsidR="00835EBD">
        <w:t>“</w:t>
      </w:r>
      <w:proofErr w:type="spellStart"/>
      <w:r>
        <w:t>avoir</w:t>
      </w:r>
      <w:proofErr w:type="spellEnd"/>
      <w:r w:rsidR="00835EBD">
        <w:t>”</w:t>
      </w:r>
      <w:r>
        <w:t xml:space="preserve"> as the helping verb is a logical choice in a tense that expresses an action that has occurred. Although English usage often omits the use of “have” when it is implied (You may say, “I lost my keys” and not, “I have lost my keys”), in French, you must always use the help</w:t>
      </w:r>
      <w:r>
        <w:t>ing verb</w:t>
      </w:r>
      <w:r w:rsidRPr="00835EBD">
        <w:rPr>
          <w:b/>
        </w:rPr>
        <w:t xml:space="preserve">: </w:t>
      </w:r>
    </w:p>
    <w:p w:rsidR="00390D03" w:rsidRPr="00835EBD" w:rsidRDefault="00390D03" w:rsidP="00390D03">
      <w:pPr>
        <w:rPr>
          <w:b/>
        </w:rPr>
      </w:pPr>
      <w:proofErr w:type="spellStart"/>
      <w:proofErr w:type="gramStart"/>
      <w:r w:rsidRPr="00835EBD">
        <w:rPr>
          <w:b/>
        </w:rPr>
        <w:t>J'ai</w:t>
      </w:r>
      <w:proofErr w:type="spellEnd"/>
      <w:r w:rsidRPr="00835EBD">
        <w:rPr>
          <w:b/>
        </w:rPr>
        <w:t xml:space="preserve"> </w:t>
      </w:r>
      <w:proofErr w:type="spellStart"/>
      <w:r w:rsidR="00835EBD">
        <w:rPr>
          <w:b/>
        </w:rPr>
        <w:t>couru</w:t>
      </w:r>
      <w:proofErr w:type="spellEnd"/>
      <w:r w:rsidR="00835EBD">
        <w:rPr>
          <w:b/>
        </w:rPr>
        <w:t xml:space="preserve"> au </w:t>
      </w:r>
      <w:proofErr w:type="spellStart"/>
      <w:r w:rsidR="00835EBD">
        <w:rPr>
          <w:b/>
        </w:rPr>
        <w:t>parc</w:t>
      </w:r>
      <w:proofErr w:type="spellEnd"/>
      <w:r w:rsidR="00835EBD">
        <w:rPr>
          <w:b/>
        </w:rPr>
        <w:t>.</w:t>
      </w:r>
      <w:proofErr w:type="gramEnd"/>
      <w:r w:rsidR="00835EBD">
        <w:rPr>
          <w:b/>
        </w:rPr>
        <w:t xml:space="preserve"> = I ran to the park.</w:t>
      </w:r>
    </w:p>
    <w:p w:rsidR="00390D03" w:rsidRDefault="00390D03" w:rsidP="00835EBD">
      <w:pPr>
        <w:pStyle w:val="ListParagraph"/>
        <w:numPr>
          <w:ilvl w:val="0"/>
          <w:numId w:val="1"/>
        </w:numPr>
      </w:pPr>
      <w:r>
        <w:t xml:space="preserve">To form the passé </w:t>
      </w:r>
      <w:proofErr w:type="spellStart"/>
      <w:r>
        <w:t>composé</w:t>
      </w:r>
      <w:proofErr w:type="spellEnd"/>
      <w:r>
        <w:t xml:space="preserve"> of verbs using </w:t>
      </w:r>
      <w:proofErr w:type="spellStart"/>
      <w:r>
        <w:t>avoir</w:t>
      </w:r>
      <w:proofErr w:type="spellEnd"/>
      <w:r>
        <w:t xml:space="preserve">, conjugate </w:t>
      </w:r>
      <w:proofErr w:type="spellStart"/>
      <w:r>
        <w:t>avoir</w:t>
      </w:r>
      <w:proofErr w:type="spellEnd"/>
      <w:r>
        <w:t xml:space="preserve"> in the present tense</w:t>
      </w:r>
      <w:r>
        <w:t>:</w:t>
      </w:r>
    </w:p>
    <w:p w:rsidR="00390D03" w:rsidRDefault="00390D03" w:rsidP="00390D03">
      <w:r>
        <w:t xml:space="preserve"> (</w:t>
      </w:r>
      <w:proofErr w:type="spellStart"/>
      <w:r>
        <w:t>j'ai</w:t>
      </w:r>
      <w:proofErr w:type="spellEnd"/>
      <w:r>
        <w:t xml:space="preserve">, </w:t>
      </w:r>
      <w:proofErr w:type="spellStart"/>
      <w:r>
        <w:t>tu</w:t>
      </w:r>
      <w:proofErr w:type="spellEnd"/>
      <w:r>
        <w:t xml:space="preserve"> as, </w:t>
      </w:r>
      <w:proofErr w:type="spellStart"/>
      <w:proofErr w:type="gramStart"/>
      <w:r>
        <w:t>il</w:t>
      </w:r>
      <w:proofErr w:type="spellEnd"/>
      <w:proofErr w:type="gramEnd"/>
      <w:r>
        <w:t xml:space="preserve"> a, nous </w:t>
      </w:r>
      <w:proofErr w:type="spellStart"/>
      <w:r>
        <w:t>avons</w:t>
      </w:r>
      <w:proofErr w:type="spellEnd"/>
      <w:r>
        <w:t xml:space="preserve">, </w:t>
      </w:r>
      <w:proofErr w:type="spellStart"/>
      <w:r>
        <w:t>vous</w:t>
      </w:r>
      <w:proofErr w:type="spellEnd"/>
      <w:r>
        <w:t xml:space="preserve"> </w:t>
      </w:r>
      <w:proofErr w:type="spellStart"/>
      <w:r>
        <w:t>avez</w:t>
      </w:r>
      <w:proofErr w:type="spellEnd"/>
      <w:r>
        <w:t xml:space="preserve">, </w:t>
      </w:r>
      <w:proofErr w:type="spellStart"/>
      <w:r>
        <w:t>ils</w:t>
      </w:r>
      <w:proofErr w:type="spellEnd"/>
      <w:r>
        <w:t xml:space="preserve"> </w:t>
      </w:r>
      <w:proofErr w:type="spellStart"/>
      <w:r>
        <w:t>ont</w:t>
      </w:r>
      <w:proofErr w:type="spellEnd"/>
      <w:r>
        <w:t>) and add the past participle of the verb expressing the action.</w:t>
      </w:r>
    </w:p>
    <w:p w:rsidR="00835EBD" w:rsidRPr="00835EBD" w:rsidRDefault="00835EBD" w:rsidP="00835EBD">
      <w:pPr>
        <w:pStyle w:val="ListParagraph"/>
        <w:numPr>
          <w:ilvl w:val="0"/>
          <w:numId w:val="1"/>
        </w:numPr>
        <w:rPr>
          <w:b/>
        </w:rPr>
      </w:pPr>
      <w:r w:rsidRPr="00835EBD">
        <w:rPr>
          <w:b/>
        </w:rPr>
        <w:t>How to form the past participle (the second verb)</w:t>
      </w:r>
    </w:p>
    <w:p w:rsidR="00835EBD" w:rsidRPr="00835EBD" w:rsidRDefault="00835EBD" w:rsidP="00835EBD">
      <w:pPr>
        <w:pStyle w:val="ListParagraph"/>
        <w:numPr>
          <w:ilvl w:val="0"/>
          <w:numId w:val="2"/>
        </w:numPr>
        <w:rPr>
          <w:b/>
        </w:rPr>
      </w:pPr>
      <w:r w:rsidRPr="00835EBD">
        <w:rPr>
          <w:b/>
        </w:rPr>
        <w:t>-</w:t>
      </w:r>
      <w:proofErr w:type="spellStart"/>
      <w:r w:rsidRPr="00835EBD">
        <w:rPr>
          <w:b/>
        </w:rPr>
        <w:t>ar</w:t>
      </w:r>
      <w:proofErr w:type="spellEnd"/>
      <w:r w:rsidRPr="00835EBD">
        <w:rPr>
          <w:b/>
        </w:rPr>
        <w:t xml:space="preserve"> verbs: drop the r, and add é</w:t>
      </w:r>
    </w:p>
    <w:p w:rsidR="00835EBD" w:rsidRPr="00835EBD" w:rsidRDefault="00835EBD" w:rsidP="00390D03">
      <w:r w:rsidRPr="00835EBD">
        <w:t>Manger – mange</w:t>
      </w:r>
    </w:p>
    <w:p w:rsidR="00835EBD" w:rsidRPr="00835EBD" w:rsidRDefault="00835EBD" w:rsidP="00390D03">
      <w:proofErr w:type="spellStart"/>
      <w:r w:rsidRPr="00835EBD">
        <w:t>Parler</w:t>
      </w:r>
      <w:proofErr w:type="spellEnd"/>
      <w:r w:rsidRPr="00835EBD">
        <w:t xml:space="preserve"> –</w:t>
      </w:r>
      <w:r>
        <w:t xml:space="preserve"> </w:t>
      </w:r>
      <w:proofErr w:type="spellStart"/>
      <w:r>
        <w:t>parlé</w:t>
      </w:r>
      <w:proofErr w:type="spellEnd"/>
    </w:p>
    <w:p w:rsidR="00835EBD" w:rsidRPr="00835EBD" w:rsidRDefault="00835EBD" w:rsidP="00835EBD">
      <w:pPr>
        <w:pStyle w:val="ListParagraph"/>
        <w:numPr>
          <w:ilvl w:val="0"/>
          <w:numId w:val="2"/>
        </w:numPr>
        <w:rPr>
          <w:b/>
        </w:rPr>
      </w:pPr>
      <w:r w:rsidRPr="00835EBD">
        <w:rPr>
          <w:b/>
        </w:rPr>
        <w:t>-</w:t>
      </w:r>
      <w:proofErr w:type="spellStart"/>
      <w:r w:rsidRPr="00835EBD">
        <w:rPr>
          <w:b/>
        </w:rPr>
        <w:t>ir</w:t>
      </w:r>
      <w:proofErr w:type="spellEnd"/>
      <w:r w:rsidRPr="00835EBD">
        <w:rPr>
          <w:b/>
        </w:rPr>
        <w:t xml:space="preserve"> verbs: drop the r</w:t>
      </w:r>
    </w:p>
    <w:p w:rsidR="00835EBD" w:rsidRPr="00835EBD" w:rsidRDefault="00835EBD" w:rsidP="00390D03">
      <w:proofErr w:type="spellStart"/>
      <w:r w:rsidRPr="00835EBD">
        <w:t>Finir</w:t>
      </w:r>
      <w:proofErr w:type="spellEnd"/>
      <w:r w:rsidRPr="00835EBD">
        <w:t xml:space="preserve"> – </w:t>
      </w:r>
      <w:proofErr w:type="spellStart"/>
      <w:r w:rsidRPr="00835EBD">
        <w:t>fini</w:t>
      </w:r>
      <w:proofErr w:type="spellEnd"/>
    </w:p>
    <w:p w:rsidR="00835EBD" w:rsidRPr="00835EBD" w:rsidRDefault="00835EBD" w:rsidP="00390D03">
      <w:proofErr w:type="spellStart"/>
      <w:r w:rsidRPr="00835EBD">
        <w:t>Choisir</w:t>
      </w:r>
      <w:proofErr w:type="spellEnd"/>
      <w:r w:rsidRPr="00835EBD">
        <w:t xml:space="preserve"> –</w:t>
      </w:r>
      <w:r>
        <w:t xml:space="preserve"> </w:t>
      </w:r>
      <w:proofErr w:type="spellStart"/>
      <w:r>
        <w:t>choisi</w:t>
      </w:r>
      <w:proofErr w:type="spellEnd"/>
    </w:p>
    <w:p w:rsidR="00835EBD" w:rsidRDefault="00835EBD" w:rsidP="00390D03">
      <w:pPr>
        <w:rPr>
          <w:b/>
        </w:rPr>
      </w:pPr>
      <w:r>
        <w:rPr>
          <w:b/>
        </w:rPr>
        <w:t xml:space="preserve">       c) </w:t>
      </w:r>
      <w:proofErr w:type="gramStart"/>
      <w:r>
        <w:rPr>
          <w:b/>
        </w:rPr>
        <w:t>irregular</w:t>
      </w:r>
      <w:proofErr w:type="gramEnd"/>
      <w:r>
        <w:rPr>
          <w:b/>
        </w:rPr>
        <w:t xml:space="preserve"> verbs: (the only ones you need to know for the test, but there are many more)</w:t>
      </w:r>
    </w:p>
    <w:p w:rsidR="00835EBD" w:rsidRPr="00835EBD" w:rsidRDefault="00835EBD" w:rsidP="00390D03">
      <w:proofErr w:type="spellStart"/>
      <w:r w:rsidRPr="00835EBD">
        <w:t>Avoir</w:t>
      </w:r>
      <w:proofErr w:type="spellEnd"/>
      <w:r w:rsidRPr="00835EBD">
        <w:t xml:space="preserve"> </w:t>
      </w:r>
      <w:r>
        <w:t>-</w:t>
      </w:r>
      <w:r w:rsidRPr="00835EBD">
        <w:t xml:space="preserve"> </w:t>
      </w:r>
      <w:proofErr w:type="spellStart"/>
      <w:r w:rsidRPr="00835EBD">
        <w:t>eu</w:t>
      </w:r>
      <w:proofErr w:type="spellEnd"/>
    </w:p>
    <w:p w:rsidR="00835EBD" w:rsidRDefault="00835EBD" w:rsidP="00390D03">
      <w:pPr>
        <w:rPr>
          <w:rFonts w:ascii="Arial" w:hAnsi="Arial" w:cs="Arial"/>
          <w:lang w:eastAsia="ja-JP"/>
        </w:rPr>
      </w:pPr>
      <w:proofErr w:type="spellStart"/>
      <w:r w:rsidRPr="00835EBD">
        <w:rPr>
          <w:rFonts w:ascii="Arial" w:hAnsi="Arial" w:cs="Arial"/>
          <w:lang w:eastAsia="ja-JP"/>
        </w:rPr>
        <w:t>Être</w:t>
      </w:r>
      <w:proofErr w:type="spellEnd"/>
      <w:r w:rsidRPr="00835EBD">
        <w:rPr>
          <w:rFonts w:ascii="Arial" w:hAnsi="Arial" w:cs="Arial"/>
          <w:lang w:eastAsia="ja-JP"/>
        </w:rPr>
        <w:t xml:space="preserve"> </w:t>
      </w:r>
      <w:r>
        <w:rPr>
          <w:rFonts w:ascii="Arial" w:hAnsi="Arial" w:cs="Arial"/>
          <w:lang w:eastAsia="ja-JP"/>
        </w:rPr>
        <w:t>–</w:t>
      </w:r>
      <w:r w:rsidRPr="00835EBD">
        <w:rPr>
          <w:rFonts w:ascii="Arial" w:hAnsi="Arial" w:cs="Arial"/>
          <w:lang w:eastAsia="ja-JP"/>
        </w:rPr>
        <w:t xml:space="preserve"> </w:t>
      </w:r>
      <w:proofErr w:type="spellStart"/>
      <w:r w:rsidRPr="00835EBD">
        <w:rPr>
          <w:rFonts w:ascii="Arial" w:hAnsi="Arial" w:cs="Arial"/>
          <w:lang w:eastAsia="ja-JP"/>
        </w:rPr>
        <w:t>été</w:t>
      </w:r>
      <w:proofErr w:type="spellEnd"/>
    </w:p>
    <w:p w:rsidR="00835EBD" w:rsidRDefault="00835EBD" w:rsidP="00390D03">
      <w:pPr>
        <w:rPr>
          <w:rFonts w:ascii="Arial" w:hAnsi="Arial" w:cs="Arial"/>
          <w:lang w:eastAsia="ja-JP"/>
        </w:rPr>
      </w:pPr>
      <w:r>
        <w:rPr>
          <w:rFonts w:ascii="Arial" w:hAnsi="Arial" w:cs="Arial"/>
          <w:lang w:eastAsia="ja-JP"/>
        </w:rPr>
        <w:t>Faire – fait</w:t>
      </w:r>
    </w:p>
    <w:p w:rsidR="00835EBD" w:rsidRDefault="00835EBD" w:rsidP="00390D03">
      <w:pPr>
        <w:rPr>
          <w:rFonts w:ascii="Arial" w:hAnsi="Arial" w:cs="Arial"/>
          <w:lang w:eastAsia="ja-JP"/>
        </w:rPr>
      </w:pPr>
      <w:proofErr w:type="spellStart"/>
      <w:r>
        <w:rPr>
          <w:rFonts w:ascii="Arial" w:hAnsi="Arial" w:cs="Arial"/>
          <w:lang w:eastAsia="ja-JP"/>
        </w:rPr>
        <w:t>Boire</w:t>
      </w:r>
      <w:proofErr w:type="spellEnd"/>
      <w:r>
        <w:rPr>
          <w:rFonts w:ascii="Arial" w:hAnsi="Arial" w:cs="Arial"/>
          <w:lang w:eastAsia="ja-JP"/>
        </w:rPr>
        <w:t xml:space="preserve"> – </w:t>
      </w:r>
      <w:proofErr w:type="spellStart"/>
      <w:r>
        <w:rPr>
          <w:rFonts w:ascii="Arial" w:hAnsi="Arial" w:cs="Arial"/>
          <w:lang w:eastAsia="ja-JP"/>
        </w:rPr>
        <w:t>bu</w:t>
      </w:r>
      <w:proofErr w:type="spellEnd"/>
    </w:p>
    <w:p w:rsidR="00835EBD" w:rsidRDefault="00835EBD" w:rsidP="00390D03">
      <w:pPr>
        <w:rPr>
          <w:rFonts w:ascii="Arial" w:hAnsi="Arial" w:cs="Arial"/>
          <w:lang w:eastAsia="ja-JP"/>
        </w:rPr>
      </w:pPr>
      <w:proofErr w:type="spellStart"/>
      <w:r>
        <w:rPr>
          <w:rFonts w:ascii="Arial" w:hAnsi="Arial" w:cs="Arial"/>
          <w:lang w:eastAsia="ja-JP"/>
        </w:rPr>
        <w:t>Courir</w:t>
      </w:r>
      <w:proofErr w:type="spellEnd"/>
      <w:r>
        <w:rPr>
          <w:rFonts w:ascii="Arial" w:hAnsi="Arial" w:cs="Arial"/>
          <w:lang w:eastAsia="ja-JP"/>
        </w:rPr>
        <w:t xml:space="preserve"> – </w:t>
      </w:r>
      <w:proofErr w:type="spellStart"/>
      <w:r>
        <w:rPr>
          <w:rFonts w:ascii="Arial" w:hAnsi="Arial" w:cs="Arial"/>
          <w:lang w:eastAsia="ja-JP"/>
        </w:rPr>
        <w:t>couru</w:t>
      </w:r>
      <w:proofErr w:type="spellEnd"/>
    </w:p>
    <w:p w:rsidR="00835EBD" w:rsidRDefault="00835EBD" w:rsidP="00390D03">
      <w:pPr>
        <w:rPr>
          <w:rFonts w:ascii="Arial" w:hAnsi="Arial" w:cs="Arial"/>
          <w:lang w:eastAsia="ja-JP"/>
        </w:rPr>
      </w:pPr>
      <w:proofErr w:type="spellStart"/>
      <w:r>
        <w:rPr>
          <w:rFonts w:ascii="Arial" w:hAnsi="Arial" w:cs="Arial"/>
          <w:lang w:eastAsia="ja-JP"/>
        </w:rPr>
        <w:t>Pleuvoir</w:t>
      </w:r>
      <w:proofErr w:type="spellEnd"/>
      <w:r>
        <w:rPr>
          <w:rFonts w:ascii="Arial" w:hAnsi="Arial" w:cs="Arial"/>
          <w:lang w:eastAsia="ja-JP"/>
        </w:rPr>
        <w:t xml:space="preserve"> - </w:t>
      </w:r>
      <w:proofErr w:type="spellStart"/>
      <w:r>
        <w:rPr>
          <w:rFonts w:ascii="Arial" w:hAnsi="Arial" w:cs="Arial"/>
          <w:lang w:eastAsia="ja-JP"/>
        </w:rPr>
        <w:t>plu</w:t>
      </w:r>
      <w:proofErr w:type="spellEnd"/>
    </w:p>
    <w:p w:rsidR="00835EBD" w:rsidRDefault="00835EBD" w:rsidP="00390D03">
      <w:pPr>
        <w:rPr>
          <w:rFonts w:ascii="Arial" w:hAnsi="Arial" w:cs="Arial"/>
          <w:lang w:eastAsia="ja-JP"/>
        </w:rPr>
      </w:pPr>
      <w:proofErr w:type="spellStart"/>
      <w:r>
        <w:rPr>
          <w:rFonts w:ascii="Arial" w:hAnsi="Arial" w:cs="Arial"/>
          <w:lang w:eastAsia="ja-JP"/>
        </w:rPr>
        <w:t>Prendre</w:t>
      </w:r>
      <w:proofErr w:type="spellEnd"/>
      <w:r>
        <w:rPr>
          <w:rFonts w:ascii="Arial" w:hAnsi="Arial" w:cs="Arial"/>
          <w:lang w:eastAsia="ja-JP"/>
        </w:rPr>
        <w:t xml:space="preserve"> – </w:t>
      </w:r>
      <w:proofErr w:type="spellStart"/>
      <w:r>
        <w:rPr>
          <w:rFonts w:ascii="Arial" w:hAnsi="Arial" w:cs="Arial"/>
          <w:lang w:eastAsia="ja-JP"/>
        </w:rPr>
        <w:t>pris</w:t>
      </w:r>
      <w:proofErr w:type="spellEnd"/>
    </w:p>
    <w:p w:rsidR="00835EBD" w:rsidRDefault="00835EBD" w:rsidP="00390D03">
      <w:pPr>
        <w:rPr>
          <w:rFonts w:ascii="Arial" w:hAnsi="Arial" w:cs="Arial"/>
          <w:lang w:eastAsia="ja-JP"/>
        </w:rPr>
      </w:pPr>
      <w:proofErr w:type="spellStart"/>
      <w:r>
        <w:rPr>
          <w:rFonts w:ascii="Arial" w:hAnsi="Arial" w:cs="Arial"/>
          <w:lang w:eastAsia="ja-JP"/>
        </w:rPr>
        <w:t>Comprendre</w:t>
      </w:r>
      <w:proofErr w:type="spellEnd"/>
      <w:r>
        <w:rPr>
          <w:rFonts w:ascii="Arial" w:hAnsi="Arial" w:cs="Arial"/>
          <w:lang w:eastAsia="ja-JP"/>
        </w:rPr>
        <w:t xml:space="preserve"> – </w:t>
      </w:r>
      <w:proofErr w:type="spellStart"/>
      <w:r>
        <w:rPr>
          <w:rFonts w:ascii="Arial" w:hAnsi="Arial" w:cs="Arial"/>
          <w:lang w:eastAsia="ja-JP"/>
        </w:rPr>
        <w:t>compris</w:t>
      </w:r>
      <w:proofErr w:type="spellEnd"/>
    </w:p>
    <w:p w:rsidR="00835EBD" w:rsidRDefault="00835EBD" w:rsidP="00390D03">
      <w:pPr>
        <w:rPr>
          <w:rFonts w:ascii="Arial" w:hAnsi="Arial" w:cs="Arial"/>
          <w:lang w:eastAsia="ja-JP"/>
        </w:rPr>
      </w:pPr>
      <w:proofErr w:type="spellStart"/>
      <w:r>
        <w:rPr>
          <w:rFonts w:ascii="Arial" w:hAnsi="Arial" w:cs="Arial"/>
          <w:lang w:eastAsia="ja-JP"/>
        </w:rPr>
        <w:t>Surpendre</w:t>
      </w:r>
      <w:proofErr w:type="spellEnd"/>
      <w:r>
        <w:rPr>
          <w:rFonts w:ascii="Arial" w:hAnsi="Arial" w:cs="Arial"/>
          <w:lang w:eastAsia="ja-JP"/>
        </w:rPr>
        <w:t xml:space="preserve"> – surprise</w:t>
      </w:r>
    </w:p>
    <w:p w:rsidR="00835EBD" w:rsidRDefault="00835EBD" w:rsidP="00390D03">
      <w:pPr>
        <w:rPr>
          <w:rFonts w:ascii="Arial" w:hAnsi="Arial" w:cs="Arial"/>
          <w:lang w:eastAsia="ja-JP"/>
        </w:rPr>
      </w:pPr>
      <w:proofErr w:type="spellStart"/>
      <w:r>
        <w:rPr>
          <w:rFonts w:ascii="Arial" w:hAnsi="Arial" w:cs="Arial"/>
          <w:lang w:eastAsia="ja-JP"/>
        </w:rPr>
        <w:t>Apprendre</w:t>
      </w:r>
      <w:proofErr w:type="spellEnd"/>
      <w:r>
        <w:rPr>
          <w:rFonts w:ascii="Arial" w:hAnsi="Arial" w:cs="Arial"/>
          <w:lang w:eastAsia="ja-JP"/>
        </w:rPr>
        <w:t xml:space="preserve"> – </w:t>
      </w:r>
      <w:proofErr w:type="spellStart"/>
      <w:r>
        <w:rPr>
          <w:rFonts w:ascii="Arial" w:hAnsi="Arial" w:cs="Arial"/>
          <w:lang w:eastAsia="ja-JP"/>
        </w:rPr>
        <w:t>appris</w:t>
      </w:r>
      <w:proofErr w:type="spellEnd"/>
    </w:p>
    <w:p w:rsidR="00835EBD" w:rsidRDefault="00835EBD" w:rsidP="00835EBD">
      <w:pPr>
        <w:rPr>
          <w:rFonts w:ascii="Arial" w:hAnsi="Arial" w:cs="Arial"/>
          <w:lang w:eastAsia="ja-JP"/>
        </w:rPr>
      </w:pPr>
    </w:p>
    <w:p w:rsidR="00835EBD" w:rsidRPr="00835EBD" w:rsidRDefault="00835EBD" w:rsidP="00835EBD">
      <w:pPr>
        <w:pStyle w:val="ListParagraph"/>
        <w:numPr>
          <w:ilvl w:val="0"/>
          <w:numId w:val="3"/>
        </w:numPr>
        <w:rPr>
          <w:rFonts w:ascii="Arial" w:hAnsi="Arial" w:cs="Arial"/>
          <w:lang w:eastAsia="ja-JP"/>
        </w:rPr>
      </w:pPr>
      <w:r w:rsidRPr="00835EBD">
        <w:rPr>
          <w:rFonts w:ascii="Arial" w:hAnsi="Arial" w:cs="Arial"/>
          <w:b/>
          <w:lang w:eastAsia="ja-JP"/>
        </w:rPr>
        <w:lastRenderedPageBreak/>
        <w:t>Put the words together this way</w:t>
      </w:r>
      <w:r w:rsidRPr="00835EBD">
        <w:rPr>
          <w:rFonts w:ascii="Arial" w:hAnsi="Arial" w:cs="Arial"/>
          <w:lang w:eastAsia="ja-JP"/>
        </w:rPr>
        <w:t xml:space="preserve">: subject + helping verb (usually </w:t>
      </w:r>
      <w:proofErr w:type="spellStart"/>
      <w:r w:rsidRPr="00835EBD">
        <w:rPr>
          <w:rFonts w:ascii="Arial" w:hAnsi="Arial" w:cs="Arial"/>
          <w:lang w:eastAsia="ja-JP"/>
        </w:rPr>
        <w:t>avoir</w:t>
      </w:r>
      <w:proofErr w:type="spellEnd"/>
      <w:r w:rsidRPr="00835EBD">
        <w:rPr>
          <w:rFonts w:ascii="Arial" w:hAnsi="Arial" w:cs="Arial"/>
          <w:lang w:eastAsia="ja-JP"/>
        </w:rPr>
        <w:t>) + past participle.</w:t>
      </w:r>
    </w:p>
    <w:p w:rsidR="00835EBD" w:rsidRDefault="00835EBD" w:rsidP="00835EBD">
      <w:pPr>
        <w:rPr>
          <w:rFonts w:ascii="Arial" w:hAnsi="Arial" w:cs="Arial"/>
          <w:lang w:eastAsia="ja-JP"/>
        </w:rPr>
      </w:pPr>
      <w:proofErr w:type="spellStart"/>
      <w:proofErr w:type="gramStart"/>
      <w:r w:rsidRPr="00835EBD">
        <w:rPr>
          <w:rFonts w:ascii="Arial" w:hAnsi="Arial" w:cs="Arial"/>
          <w:lang w:eastAsia="ja-JP"/>
        </w:rPr>
        <w:t>J’ai</w:t>
      </w:r>
      <w:proofErr w:type="spellEnd"/>
      <w:r w:rsidRPr="00835EBD">
        <w:rPr>
          <w:rFonts w:ascii="Arial" w:hAnsi="Arial" w:cs="Arial"/>
          <w:lang w:eastAsia="ja-JP"/>
        </w:rPr>
        <w:t xml:space="preserve"> </w:t>
      </w:r>
      <w:proofErr w:type="spellStart"/>
      <w:r w:rsidRPr="00835EBD">
        <w:rPr>
          <w:rFonts w:ascii="Arial" w:hAnsi="Arial" w:cs="Arial"/>
          <w:lang w:eastAsia="ja-JP"/>
        </w:rPr>
        <w:t>mangé</w:t>
      </w:r>
      <w:proofErr w:type="spellEnd"/>
      <w:r w:rsidRPr="00835EBD">
        <w:rPr>
          <w:rFonts w:ascii="Arial" w:hAnsi="Arial" w:cs="Arial"/>
          <w:lang w:eastAsia="ja-JP"/>
        </w:rPr>
        <w:t>.</w:t>
      </w:r>
      <w:proofErr w:type="gramEnd"/>
      <w:r w:rsidRPr="00835EBD">
        <w:rPr>
          <w:rFonts w:ascii="Arial" w:hAnsi="Arial" w:cs="Arial"/>
          <w:lang w:eastAsia="ja-JP"/>
        </w:rPr>
        <w:t xml:space="preserve"> = I ate, or I have eaten.</w:t>
      </w:r>
    </w:p>
    <w:p w:rsidR="00835EBD" w:rsidRPr="00835EBD" w:rsidRDefault="00835EBD" w:rsidP="00835EBD">
      <w:pPr>
        <w:rPr>
          <w:rFonts w:ascii="Arial" w:hAnsi="Arial" w:cs="Arial"/>
          <w:lang w:eastAsia="ja-JP"/>
        </w:rPr>
      </w:pPr>
    </w:p>
    <w:p w:rsidR="009A04C3" w:rsidRDefault="00390D03" w:rsidP="00835EBD">
      <w:pPr>
        <w:pStyle w:val="ListParagraph"/>
        <w:numPr>
          <w:ilvl w:val="0"/>
          <w:numId w:val="1"/>
        </w:numPr>
      </w:pPr>
      <w:r>
        <w:t xml:space="preserve">The passé </w:t>
      </w:r>
      <w:proofErr w:type="spellStart"/>
      <w:r>
        <w:t>composé</w:t>
      </w:r>
      <w:proofErr w:type="spellEnd"/>
      <w:r>
        <w:t xml:space="preserve">, a compound past tense, is formed by combining two elements: when (the action has taken place and, therefore, requires the helping verb </w:t>
      </w:r>
      <w:proofErr w:type="spellStart"/>
      <w:r>
        <w:t>avoir</w:t>
      </w:r>
      <w:proofErr w:type="spellEnd"/>
      <w:r>
        <w:t>) and what (the action that has happened and, therefore, requires the past participle of the regular or irregular verb showing the particular action).</w:t>
      </w:r>
    </w:p>
    <w:p w:rsidR="00835EBD" w:rsidRPr="00835EBD" w:rsidRDefault="00835EBD" w:rsidP="00835EBD">
      <w:pPr>
        <w:rPr>
          <w:b/>
        </w:rPr>
      </w:pPr>
      <w:r w:rsidRPr="00835EBD">
        <w:rPr>
          <w:b/>
        </w:rPr>
        <w:t>Here are some</w:t>
      </w:r>
      <w:r>
        <w:rPr>
          <w:b/>
        </w:rPr>
        <w:t xml:space="preserve"> examples of the passé </w:t>
      </w:r>
      <w:proofErr w:type="spellStart"/>
      <w:r>
        <w:rPr>
          <w:b/>
        </w:rPr>
        <w:t>composé</w:t>
      </w:r>
      <w:proofErr w:type="spellEnd"/>
      <w:r>
        <w:rPr>
          <w:b/>
        </w:rPr>
        <w:t>.</w:t>
      </w:r>
    </w:p>
    <w:p w:rsidR="00835EBD" w:rsidRDefault="00835EBD" w:rsidP="00835EBD">
      <w:r>
        <w:t xml:space="preserve">Elle </w:t>
      </w:r>
      <w:proofErr w:type="gramStart"/>
      <w:r>
        <w:t>a</w:t>
      </w:r>
      <w:proofErr w:type="gramEnd"/>
      <w:r>
        <w:t xml:space="preserve"> </w:t>
      </w:r>
      <w:proofErr w:type="spellStart"/>
      <w:r>
        <w:t>expliqué</w:t>
      </w:r>
      <w:proofErr w:type="spellEnd"/>
      <w:r>
        <w:t xml:space="preserve"> son </w:t>
      </w:r>
      <w:proofErr w:type="spellStart"/>
      <w:r>
        <w:t>problèm</w:t>
      </w:r>
      <w:r>
        <w:t>e</w:t>
      </w:r>
      <w:proofErr w:type="spellEnd"/>
      <w:r>
        <w:t>. (She explained her problem.)</w:t>
      </w:r>
    </w:p>
    <w:p w:rsidR="00835EBD" w:rsidRDefault="00835EBD" w:rsidP="00835EBD">
      <w:proofErr w:type="spellStart"/>
      <w:proofErr w:type="gramStart"/>
      <w:r>
        <w:t>Il</w:t>
      </w:r>
      <w:r>
        <w:t>s</w:t>
      </w:r>
      <w:proofErr w:type="spellEnd"/>
      <w:proofErr w:type="gramEnd"/>
      <w:r>
        <w:t xml:space="preserve"> </w:t>
      </w:r>
      <w:proofErr w:type="spellStart"/>
      <w:r>
        <w:t>ont</w:t>
      </w:r>
      <w:proofErr w:type="spellEnd"/>
      <w:r>
        <w:t xml:space="preserve"> </w:t>
      </w:r>
      <w:proofErr w:type="spellStart"/>
      <w:r>
        <w:t>réussi</w:t>
      </w:r>
      <w:proofErr w:type="spellEnd"/>
      <w:r>
        <w:t>. (They succeeded.)</w:t>
      </w:r>
    </w:p>
    <w:p w:rsidR="00835EBD" w:rsidRDefault="00835EBD" w:rsidP="00835EBD">
      <w:proofErr w:type="spellStart"/>
      <w:proofErr w:type="gramStart"/>
      <w:r>
        <w:t>J'ai</w:t>
      </w:r>
      <w:proofErr w:type="spellEnd"/>
      <w:r>
        <w:t xml:space="preserve"> </w:t>
      </w:r>
      <w:proofErr w:type="spellStart"/>
      <w:r>
        <w:t>entendu</w:t>
      </w:r>
      <w:proofErr w:type="spellEnd"/>
      <w:r>
        <w:t xml:space="preserve"> les </w:t>
      </w:r>
      <w:proofErr w:type="spellStart"/>
      <w:r>
        <w:t>nouvelles</w:t>
      </w:r>
      <w:proofErr w:type="spellEnd"/>
      <w:r>
        <w:t>.</w:t>
      </w:r>
      <w:proofErr w:type="gramEnd"/>
      <w:r>
        <w:t xml:space="preserve"> (I heard the news.)</w:t>
      </w:r>
    </w:p>
    <w:p w:rsidR="00835EBD" w:rsidRPr="00835EBD" w:rsidRDefault="00835EBD" w:rsidP="00835EBD">
      <w:pPr>
        <w:rPr>
          <w:b/>
        </w:rPr>
      </w:pPr>
    </w:p>
    <w:p w:rsidR="00835EBD" w:rsidRPr="00835EBD" w:rsidRDefault="00835EBD" w:rsidP="00835EBD">
      <w:pPr>
        <w:pStyle w:val="ListParagraph"/>
        <w:numPr>
          <w:ilvl w:val="0"/>
          <w:numId w:val="1"/>
        </w:numPr>
        <w:rPr>
          <w:b/>
        </w:rPr>
      </w:pPr>
      <w:r w:rsidRPr="00835EBD">
        <w:rPr>
          <w:b/>
        </w:rPr>
        <w:t xml:space="preserve">Forming the negative in the passé </w:t>
      </w:r>
      <w:proofErr w:type="spellStart"/>
      <w:r w:rsidRPr="00835EBD">
        <w:rPr>
          <w:b/>
        </w:rPr>
        <w:t>composé</w:t>
      </w:r>
      <w:proofErr w:type="spellEnd"/>
      <w:r w:rsidRPr="00835EBD">
        <w:rPr>
          <w:b/>
        </w:rPr>
        <w:t xml:space="preserve"> with </w:t>
      </w:r>
      <w:proofErr w:type="spellStart"/>
      <w:r w:rsidRPr="00835EBD">
        <w:rPr>
          <w:b/>
        </w:rPr>
        <w:t>avoir</w:t>
      </w:r>
      <w:proofErr w:type="spellEnd"/>
    </w:p>
    <w:p w:rsidR="00835EBD" w:rsidRDefault="00835EBD" w:rsidP="00835EBD">
      <w:r>
        <w:t xml:space="preserve">In a negative sentence in the passé </w:t>
      </w:r>
      <w:proofErr w:type="spellStart"/>
      <w:r>
        <w:t>composé</w:t>
      </w:r>
      <w:proofErr w:type="spellEnd"/>
      <w:r>
        <w:t xml:space="preserve">, ne precedes the helping </w:t>
      </w:r>
      <w:proofErr w:type="gramStart"/>
      <w:r>
        <w:t>verb,</w:t>
      </w:r>
      <w:proofErr w:type="gramEnd"/>
      <w:r>
        <w:t xml:space="preserve"> and the negative word (pas, </w:t>
      </w:r>
      <w:proofErr w:type="spellStart"/>
      <w:r>
        <w:t>rien</w:t>
      </w:r>
      <w:proofErr w:type="spellEnd"/>
      <w:r>
        <w:t xml:space="preserve">, </w:t>
      </w:r>
      <w:proofErr w:type="spellStart"/>
      <w:r>
        <w:t>jamais</w:t>
      </w:r>
      <w:proofErr w:type="spellEnd"/>
      <w:r>
        <w:t xml:space="preserve">, </w:t>
      </w:r>
      <w:r>
        <w:t>and so on follows it:</w:t>
      </w:r>
    </w:p>
    <w:p w:rsidR="00835EBD" w:rsidRDefault="00835EBD" w:rsidP="00835EBD">
      <w:proofErr w:type="gramStart"/>
      <w:r>
        <w:t xml:space="preserve">Je </w:t>
      </w:r>
      <w:proofErr w:type="spellStart"/>
      <w:r>
        <w:t>n'ai</w:t>
      </w:r>
      <w:proofErr w:type="spellEnd"/>
      <w:r>
        <w:t xml:space="preserve"> </w:t>
      </w:r>
      <w:proofErr w:type="spellStart"/>
      <w:r>
        <w:t>rien</w:t>
      </w:r>
      <w:proofErr w:type="spellEnd"/>
      <w:r>
        <w:t xml:space="preserve"> </w:t>
      </w:r>
      <w:proofErr w:type="spellStart"/>
      <w:r>
        <w:t>prépar</w:t>
      </w:r>
      <w:r>
        <w:t>é</w:t>
      </w:r>
      <w:proofErr w:type="spellEnd"/>
      <w:r>
        <w:t>.</w:t>
      </w:r>
      <w:proofErr w:type="gramEnd"/>
      <w:r>
        <w:t xml:space="preserve"> (I didn't prepare anything.)</w:t>
      </w:r>
    </w:p>
    <w:p w:rsidR="00835EBD" w:rsidRDefault="00835EBD" w:rsidP="00835EBD">
      <w:proofErr w:type="gramStart"/>
      <w:r>
        <w:t xml:space="preserve">Nous </w:t>
      </w:r>
      <w:proofErr w:type="spellStart"/>
      <w:r>
        <w:t>n'avons</w:t>
      </w:r>
      <w:proofErr w:type="spellEnd"/>
      <w:r>
        <w:t xml:space="preserve"> pas </w:t>
      </w:r>
      <w:proofErr w:type="spellStart"/>
      <w:r>
        <w:t>fini</w:t>
      </w:r>
      <w:proofErr w:type="spellEnd"/>
      <w:r>
        <w:t xml:space="preserve"> le travai</w:t>
      </w:r>
      <w:r>
        <w:t>l.</w:t>
      </w:r>
      <w:proofErr w:type="gramEnd"/>
      <w:r>
        <w:t xml:space="preserve"> (We didn't finish the work.)</w:t>
      </w:r>
    </w:p>
    <w:p w:rsidR="00835EBD" w:rsidRDefault="00835EBD" w:rsidP="00835EBD">
      <w:proofErr w:type="gramStart"/>
      <w:r>
        <w:t>Il</w:t>
      </w:r>
      <w:proofErr w:type="gramEnd"/>
      <w:r>
        <w:t xml:space="preserve"> </w:t>
      </w:r>
      <w:proofErr w:type="spellStart"/>
      <w:r>
        <w:t>n'a</w:t>
      </w:r>
      <w:proofErr w:type="spellEnd"/>
      <w:r>
        <w:t xml:space="preserve"> </w:t>
      </w:r>
      <w:proofErr w:type="spellStart"/>
      <w:r>
        <w:t>jamais</w:t>
      </w:r>
      <w:proofErr w:type="spellEnd"/>
      <w:r>
        <w:t xml:space="preserve"> </w:t>
      </w:r>
      <w:proofErr w:type="spellStart"/>
      <w:r>
        <w:t>répondu</w:t>
      </w:r>
      <w:proofErr w:type="spellEnd"/>
      <w:r>
        <w:t xml:space="preserve"> à la </w:t>
      </w:r>
      <w:proofErr w:type="spellStart"/>
      <w:r>
        <w:t>lettre</w:t>
      </w:r>
      <w:proofErr w:type="spellEnd"/>
      <w:r>
        <w:t>. (He never answered the letter.)</w:t>
      </w:r>
    </w:p>
    <w:p w:rsidR="00835EBD" w:rsidRDefault="00835EBD" w:rsidP="00835EBD"/>
    <w:p w:rsidR="00835EBD" w:rsidRPr="00835EBD" w:rsidRDefault="00835EBD" w:rsidP="00835EBD">
      <w:pPr>
        <w:pStyle w:val="ListParagraph"/>
        <w:numPr>
          <w:ilvl w:val="0"/>
          <w:numId w:val="1"/>
        </w:numPr>
        <w:rPr>
          <w:b/>
        </w:rPr>
      </w:pPr>
      <w:r w:rsidRPr="00835EBD">
        <w:rPr>
          <w:b/>
        </w:rPr>
        <w:t xml:space="preserve">Questions in the passé </w:t>
      </w:r>
      <w:proofErr w:type="spellStart"/>
      <w:r w:rsidRPr="00835EBD">
        <w:rPr>
          <w:b/>
        </w:rPr>
        <w:t>composé</w:t>
      </w:r>
      <w:proofErr w:type="spellEnd"/>
      <w:r w:rsidRPr="00835EBD">
        <w:rPr>
          <w:b/>
        </w:rPr>
        <w:t xml:space="preserve"> with </w:t>
      </w:r>
      <w:proofErr w:type="spellStart"/>
      <w:r w:rsidRPr="00835EBD">
        <w:rPr>
          <w:b/>
        </w:rPr>
        <w:t>avoir</w:t>
      </w:r>
      <w:proofErr w:type="spellEnd"/>
    </w:p>
    <w:p w:rsidR="00835EBD" w:rsidRDefault="00835EBD" w:rsidP="00835EBD">
      <w:r>
        <w:t xml:space="preserve">To form a question in the passé </w:t>
      </w:r>
      <w:proofErr w:type="spellStart"/>
      <w:r>
        <w:t>composé</w:t>
      </w:r>
      <w:proofErr w:type="spellEnd"/>
      <w:r>
        <w:t xml:space="preserve"> using inversion, invert the conjugated helping verb with the subject pronoun and add a hyphen. Then place the negative around the hyphenated he</w:t>
      </w:r>
      <w:r>
        <w:t>lping verb and subject pronoun:</w:t>
      </w:r>
    </w:p>
    <w:p w:rsidR="00835EBD" w:rsidRDefault="00835EBD" w:rsidP="00835EBD">
      <w:proofErr w:type="gramStart"/>
      <w:r>
        <w:t>As‐</w:t>
      </w:r>
      <w:proofErr w:type="spellStart"/>
      <w:r>
        <w:t>tu</w:t>
      </w:r>
      <w:proofErr w:type="spellEnd"/>
      <w:r>
        <w:t xml:space="preserve"> </w:t>
      </w:r>
      <w:proofErr w:type="spellStart"/>
      <w:r>
        <w:t>mangé</w:t>
      </w:r>
      <w:proofErr w:type="spellEnd"/>
      <w:r>
        <w:t>?</w:t>
      </w:r>
      <w:proofErr w:type="gramEnd"/>
      <w:r>
        <w:t xml:space="preserve"> (Did you eat?)</w:t>
      </w:r>
    </w:p>
    <w:p w:rsidR="00835EBD" w:rsidRDefault="00835EBD" w:rsidP="00835EBD">
      <w:proofErr w:type="spellStart"/>
      <w:proofErr w:type="gramStart"/>
      <w:r>
        <w:t>N'as‐tu</w:t>
      </w:r>
      <w:proofErr w:type="spellEnd"/>
      <w:r>
        <w:t xml:space="preserve"> </w:t>
      </w:r>
      <w:proofErr w:type="spellStart"/>
      <w:r>
        <w:t>rien</w:t>
      </w:r>
      <w:proofErr w:type="spellEnd"/>
      <w:r>
        <w:t xml:space="preserve"> </w:t>
      </w:r>
      <w:proofErr w:type="spellStart"/>
      <w:r>
        <w:t>ma</w:t>
      </w:r>
      <w:r>
        <w:t>ngé</w:t>
      </w:r>
      <w:proofErr w:type="spellEnd"/>
      <w:r>
        <w:t>?</w:t>
      </w:r>
      <w:proofErr w:type="gramEnd"/>
      <w:r>
        <w:t xml:space="preserve"> (Didn't you eat anything?)</w:t>
      </w:r>
    </w:p>
    <w:p w:rsidR="00835EBD" w:rsidRDefault="00835EBD" w:rsidP="00835EBD">
      <w:proofErr w:type="gramStart"/>
      <w:r>
        <w:t>A‐t‐</w:t>
      </w:r>
      <w:proofErr w:type="spellStart"/>
      <w:r>
        <w:t>il</w:t>
      </w:r>
      <w:proofErr w:type="spellEnd"/>
      <w:r>
        <w:t xml:space="preserve"> </w:t>
      </w:r>
      <w:proofErr w:type="spellStart"/>
      <w:r>
        <w:t>attendu</w:t>
      </w:r>
      <w:proofErr w:type="spellEnd"/>
      <w:r>
        <w:t xml:space="preserve"> les </w:t>
      </w:r>
      <w:proofErr w:type="spellStart"/>
      <w:r>
        <w:t>autres</w:t>
      </w:r>
      <w:proofErr w:type="spellEnd"/>
      <w:r>
        <w:t>?</w:t>
      </w:r>
      <w:proofErr w:type="gramEnd"/>
      <w:r>
        <w:t xml:space="preserve"> (Did he wait for the others?)</w:t>
      </w:r>
      <w:bookmarkStart w:id="0" w:name="_GoBack"/>
      <w:bookmarkEnd w:id="0"/>
    </w:p>
    <w:p w:rsidR="00835EBD" w:rsidRDefault="00835EBD" w:rsidP="00835EBD">
      <w:proofErr w:type="spellStart"/>
      <w:proofErr w:type="gramStart"/>
      <w:r>
        <w:t>N'a</w:t>
      </w:r>
      <w:proofErr w:type="spellEnd"/>
      <w:r>
        <w:t>‐t‐</w:t>
      </w:r>
      <w:proofErr w:type="spellStart"/>
      <w:r>
        <w:t>il</w:t>
      </w:r>
      <w:proofErr w:type="spellEnd"/>
      <w:r>
        <w:t xml:space="preserve"> pas </w:t>
      </w:r>
      <w:proofErr w:type="spellStart"/>
      <w:r>
        <w:t>attendu</w:t>
      </w:r>
      <w:proofErr w:type="spellEnd"/>
      <w:r>
        <w:t>?</w:t>
      </w:r>
      <w:proofErr w:type="gramEnd"/>
      <w:r>
        <w:t xml:space="preserve"> (Didn't he wait for the others?)</w:t>
      </w:r>
    </w:p>
    <w:p w:rsidR="00835EBD" w:rsidRDefault="00835EBD" w:rsidP="00390D03"/>
    <w:sectPr w:rsidR="0083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1268"/>
    <w:multiLevelType w:val="hybridMultilevel"/>
    <w:tmpl w:val="C834E9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A23CA"/>
    <w:multiLevelType w:val="hybridMultilevel"/>
    <w:tmpl w:val="52281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E780E"/>
    <w:multiLevelType w:val="hybridMultilevel"/>
    <w:tmpl w:val="176005F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03"/>
    <w:rsid w:val="00390D03"/>
    <w:rsid w:val="00835EBD"/>
    <w:rsid w:val="009A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2016-11-02T16:34:00Z</dcterms:created>
  <dcterms:modified xsi:type="dcterms:W3CDTF">2016-11-02T16:34:00Z</dcterms:modified>
</cp:coreProperties>
</file>