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AA" w:rsidRDefault="000E71AA" w:rsidP="0073205E">
      <w:pPr>
        <w:jc w:val="center"/>
        <w:rPr>
          <w:b/>
          <w:sz w:val="40"/>
          <w:szCs w:val="40"/>
        </w:rPr>
      </w:pPr>
      <w:r w:rsidRPr="000E71AA">
        <w:rPr>
          <w:b/>
          <w:sz w:val="40"/>
          <w:szCs w:val="40"/>
        </w:rPr>
        <w:t>Chapter 8 Study Guide</w:t>
      </w:r>
    </w:p>
    <w:p w:rsidR="000E71AA" w:rsidRDefault="000E71AA" w:rsidP="000E71A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Study the vocabulary on </w:t>
      </w:r>
      <w:proofErr w:type="spellStart"/>
      <w:r>
        <w:rPr>
          <w:b/>
          <w:sz w:val="40"/>
          <w:szCs w:val="40"/>
        </w:rPr>
        <w:t>pg</w:t>
      </w:r>
      <w:proofErr w:type="spellEnd"/>
      <w:r>
        <w:rPr>
          <w:b/>
          <w:sz w:val="40"/>
          <w:szCs w:val="40"/>
        </w:rPr>
        <w:t xml:space="preserve"> 259, as well as past vocabulary.</w:t>
      </w:r>
    </w:p>
    <w:p w:rsidR="000E71AA" w:rsidRPr="000E71AA" w:rsidRDefault="000E71AA" w:rsidP="000E71AA">
      <w:pPr>
        <w:pStyle w:val="ListParagraph"/>
        <w:rPr>
          <w:b/>
          <w:sz w:val="40"/>
          <w:szCs w:val="40"/>
        </w:rPr>
      </w:pPr>
    </w:p>
    <w:p w:rsidR="00DD526A" w:rsidRDefault="000E71AA" w:rsidP="000E71AA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DD526A" w:rsidRPr="000E71AA">
        <w:rPr>
          <w:b/>
          <w:sz w:val="40"/>
          <w:szCs w:val="40"/>
        </w:rPr>
        <w:t xml:space="preserve">The </w:t>
      </w:r>
      <w:proofErr w:type="spellStart"/>
      <w:r w:rsidR="00DD526A" w:rsidRPr="000E71AA">
        <w:rPr>
          <w:b/>
          <w:sz w:val="40"/>
          <w:szCs w:val="40"/>
        </w:rPr>
        <w:t>partitive</w:t>
      </w:r>
      <w:proofErr w:type="spellEnd"/>
      <w:r w:rsidR="00DD526A" w:rsidRPr="000E71AA">
        <w:rPr>
          <w:b/>
          <w:sz w:val="40"/>
          <w:szCs w:val="40"/>
        </w:rPr>
        <w:t xml:space="preserve"> and indefinite articles</w:t>
      </w:r>
    </w:p>
    <w:p w:rsidR="000E71AA" w:rsidRPr="000E71AA" w:rsidRDefault="000E71AA" w:rsidP="000E71AA">
      <w:pPr>
        <w:pStyle w:val="ListParagraph"/>
        <w:rPr>
          <w:b/>
          <w:sz w:val="40"/>
          <w:szCs w:val="40"/>
        </w:rPr>
      </w:pPr>
    </w:p>
    <w:p w:rsidR="00DD526A" w:rsidRPr="00B011DD" w:rsidRDefault="00B011DD" w:rsidP="000E71AA">
      <w:pPr>
        <w:pStyle w:val="ListParagraph"/>
        <w:numPr>
          <w:ilvl w:val="0"/>
          <w:numId w:val="3"/>
        </w:num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To say that you have </w:t>
      </w:r>
      <w:r w:rsidRPr="00B011DD">
        <w:rPr>
          <w:b/>
          <w:i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="00DD526A" w:rsidRPr="000E71AA">
        <w:rPr>
          <w:b/>
          <w:sz w:val="40"/>
          <w:szCs w:val="40"/>
        </w:rPr>
        <w:t xml:space="preserve">or </w:t>
      </w:r>
      <w:r>
        <w:rPr>
          <w:b/>
          <w:i/>
          <w:sz w:val="40"/>
          <w:szCs w:val="40"/>
        </w:rPr>
        <w:t>some</w:t>
      </w:r>
      <w:r w:rsidR="00DD526A" w:rsidRPr="000E71AA">
        <w:rPr>
          <w:b/>
          <w:sz w:val="40"/>
          <w:szCs w:val="40"/>
        </w:rPr>
        <w:t xml:space="preserve"> use: </w:t>
      </w:r>
      <w:r>
        <w:rPr>
          <w:b/>
          <w:i/>
          <w:sz w:val="40"/>
          <w:szCs w:val="40"/>
        </w:rPr>
        <w:t xml:space="preserve">un, </w:t>
      </w:r>
      <w:proofErr w:type="spellStart"/>
      <w:r>
        <w:rPr>
          <w:b/>
          <w:i/>
          <w:sz w:val="40"/>
          <w:szCs w:val="40"/>
        </w:rPr>
        <w:t>une</w:t>
      </w:r>
      <w:proofErr w:type="spellEnd"/>
      <w:r>
        <w:rPr>
          <w:b/>
          <w:i/>
          <w:sz w:val="40"/>
          <w:szCs w:val="40"/>
        </w:rPr>
        <w:t>, des</w:t>
      </w:r>
    </w:p>
    <w:p w:rsidR="00DD526A" w:rsidRDefault="00DD526A" w:rsidP="00DD526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livre</w:t>
      </w:r>
      <w:proofErr w:type="spellEnd"/>
      <w:r>
        <w:rPr>
          <w:sz w:val="40"/>
          <w:szCs w:val="40"/>
        </w:rPr>
        <w:t>. = I have a book</w:t>
      </w:r>
      <w:r w:rsidR="00B011DD">
        <w:rPr>
          <w:sz w:val="40"/>
          <w:szCs w:val="40"/>
        </w:rPr>
        <w:t>.</w:t>
      </w:r>
    </w:p>
    <w:p w:rsidR="00DD526A" w:rsidRDefault="00DD526A" w:rsidP="00DD526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trousse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= I have a pencil case</w:t>
      </w:r>
      <w:r w:rsidR="00B011DD">
        <w:rPr>
          <w:sz w:val="40"/>
          <w:szCs w:val="40"/>
        </w:rPr>
        <w:t>.</w:t>
      </w:r>
    </w:p>
    <w:p w:rsidR="00DD526A" w:rsidRDefault="00DD526A" w:rsidP="00DD526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des </w:t>
      </w:r>
      <w:proofErr w:type="spellStart"/>
      <w:r>
        <w:rPr>
          <w:sz w:val="40"/>
          <w:szCs w:val="40"/>
        </w:rPr>
        <w:t>livres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des </w:t>
      </w:r>
      <w:proofErr w:type="spellStart"/>
      <w:r>
        <w:rPr>
          <w:sz w:val="40"/>
          <w:szCs w:val="40"/>
        </w:rPr>
        <w:t>trousses</w:t>
      </w:r>
      <w:proofErr w:type="spellEnd"/>
      <w:r>
        <w:rPr>
          <w:sz w:val="40"/>
          <w:szCs w:val="40"/>
        </w:rPr>
        <w:t>. = I have some books and some pencil cases.</w:t>
      </w:r>
    </w:p>
    <w:p w:rsidR="00DD526A" w:rsidRDefault="00DD526A" w:rsidP="00DD526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mange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carotte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= I eat a carrot.</w:t>
      </w:r>
    </w:p>
    <w:p w:rsidR="00DD526A" w:rsidRDefault="00DD526A" w:rsidP="00DD526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mange des </w:t>
      </w:r>
      <w:proofErr w:type="spellStart"/>
      <w:r>
        <w:rPr>
          <w:sz w:val="40"/>
          <w:szCs w:val="40"/>
        </w:rPr>
        <w:t>carottes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= I eat some carrots.</w:t>
      </w:r>
    </w:p>
    <w:p w:rsidR="00DD526A" w:rsidRPr="000E71AA" w:rsidRDefault="00B011DD" w:rsidP="000E71A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 say that you have</w:t>
      </w:r>
      <w:r w:rsidR="00DD526A" w:rsidRPr="000E71AA">
        <w:rPr>
          <w:b/>
          <w:sz w:val="40"/>
          <w:szCs w:val="40"/>
        </w:rPr>
        <w:t xml:space="preserve"> a part of something, use: </w:t>
      </w:r>
      <w:r w:rsidR="00DD526A" w:rsidRPr="00B011DD">
        <w:rPr>
          <w:b/>
          <w:i/>
          <w:sz w:val="40"/>
          <w:szCs w:val="40"/>
        </w:rPr>
        <w:t>de, de la, de l’</w:t>
      </w:r>
      <w:r w:rsidR="00DD526A" w:rsidRPr="000E71AA">
        <w:rPr>
          <w:b/>
          <w:sz w:val="40"/>
          <w:szCs w:val="40"/>
        </w:rPr>
        <w:t xml:space="preserve"> or </w:t>
      </w:r>
      <w:r>
        <w:rPr>
          <w:b/>
          <w:i/>
          <w:sz w:val="40"/>
          <w:szCs w:val="40"/>
        </w:rPr>
        <w:t>des</w:t>
      </w:r>
    </w:p>
    <w:p w:rsidR="00DD526A" w:rsidRDefault="00B011DD" w:rsidP="00DD526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mange du </w:t>
      </w:r>
      <w:proofErr w:type="spellStart"/>
      <w:r>
        <w:rPr>
          <w:sz w:val="40"/>
          <w:szCs w:val="40"/>
        </w:rPr>
        <w:t>gâ</w:t>
      </w:r>
      <w:r w:rsidR="00DD526A">
        <w:rPr>
          <w:sz w:val="40"/>
          <w:szCs w:val="40"/>
        </w:rPr>
        <w:t>teau</w:t>
      </w:r>
      <w:proofErr w:type="spellEnd"/>
      <w:r w:rsidR="00DD526A">
        <w:rPr>
          <w:sz w:val="40"/>
          <w:szCs w:val="40"/>
        </w:rPr>
        <w:t>.</w:t>
      </w:r>
      <w:proofErr w:type="gramEnd"/>
      <w:r w:rsidR="00DD526A">
        <w:rPr>
          <w:sz w:val="40"/>
          <w:szCs w:val="40"/>
        </w:rPr>
        <w:t xml:space="preserve"> = I eat some of the cake.</w:t>
      </w:r>
    </w:p>
    <w:p w:rsidR="00DD526A" w:rsidRDefault="00DD526A" w:rsidP="00DD526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Je mange de la pizza.</w:t>
      </w:r>
      <w:proofErr w:type="gramEnd"/>
      <w:r>
        <w:rPr>
          <w:sz w:val="40"/>
          <w:szCs w:val="40"/>
        </w:rPr>
        <w:t xml:space="preserve"> = I eat some of the pizza. </w:t>
      </w:r>
    </w:p>
    <w:p w:rsidR="00DD526A" w:rsidRDefault="00DD526A" w:rsidP="00DD526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Je mange des oranges.</w:t>
      </w:r>
      <w:proofErr w:type="gramEnd"/>
      <w:r>
        <w:rPr>
          <w:sz w:val="40"/>
          <w:szCs w:val="40"/>
        </w:rPr>
        <w:t xml:space="preserve"> = I eat some of the oranges.</w:t>
      </w:r>
    </w:p>
    <w:p w:rsidR="0073205E" w:rsidRPr="0073205E" w:rsidRDefault="0073205E" w:rsidP="000E71A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3205E">
        <w:rPr>
          <w:b/>
          <w:sz w:val="40"/>
          <w:szCs w:val="40"/>
        </w:rPr>
        <w:lastRenderedPageBreak/>
        <w:t>Commands</w:t>
      </w:r>
    </w:p>
    <w:p w:rsidR="00DD526A" w:rsidRPr="00B011DD" w:rsidRDefault="00B011DD" w:rsidP="00B011D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Achète-moi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gâ</w:t>
      </w:r>
      <w:r w:rsidR="00DD526A" w:rsidRPr="00B011DD">
        <w:rPr>
          <w:sz w:val="40"/>
          <w:szCs w:val="40"/>
        </w:rPr>
        <w:t>teau</w:t>
      </w:r>
      <w:proofErr w:type="spellEnd"/>
      <w:r w:rsidR="00DD526A" w:rsidRPr="00B011DD">
        <w:rPr>
          <w:sz w:val="40"/>
          <w:szCs w:val="40"/>
        </w:rPr>
        <w:t>. = Buy me</w:t>
      </w:r>
      <w:r>
        <w:rPr>
          <w:sz w:val="40"/>
          <w:szCs w:val="40"/>
        </w:rPr>
        <w:t xml:space="preserve"> a</w:t>
      </w:r>
      <w:r w:rsidR="00DD526A" w:rsidRPr="00B011DD">
        <w:rPr>
          <w:sz w:val="40"/>
          <w:szCs w:val="40"/>
        </w:rPr>
        <w:t xml:space="preserve"> cake. </w:t>
      </w:r>
    </w:p>
    <w:p w:rsidR="000E71AA" w:rsidRDefault="00DD526A" w:rsidP="00DD526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Rapport</w:t>
      </w:r>
      <w:r w:rsidR="0073205E">
        <w:rPr>
          <w:sz w:val="40"/>
          <w:szCs w:val="40"/>
        </w:rPr>
        <w:t>e-moi</w:t>
      </w:r>
      <w:proofErr w:type="spellEnd"/>
      <w:r w:rsidR="0073205E">
        <w:rPr>
          <w:sz w:val="40"/>
          <w:szCs w:val="40"/>
        </w:rPr>
        <w:t xml:space="preserve"> </w:t>
      </w:r>
      <w:proofErr w:type="gramStart"/>
      <w:r w:rsidR="0073205E">
        <w:rPr>
          <w:sz w:val="40"/>
          <w:szCs w:val="40"/>
        </w:rPr>
        <w:t>un</w:t>
      </w:r>
      <w:proofErr w:type="gramEnd"/>
      <w:r w:rsidR="0073205E">
        <w:rPr>
          <w:sz w:val="40"/>
          <w:szCs w:val="40"/>
        </w:rPr>
        <w:t xml:space="preserve"> kilo des oranges. = Bring</w:t>
      </w:r>
      <w:r w:rsidR="00B011DD">
        <w:rPr>
          <w:sz w:val="40"/>
          <w:szCs w:val="40"/>
        </w:rPr>
        <w:t xml:space="preserve"> me a kilo of oranges. </w:t>
      </w:r>
    </w:p>
    <w:p w:rsidR="0073205E" w:rsidRDefault="0073205E" w:rsidP="000E71A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73205E">
        <w:rPr>
          <w:b/>
          <w:sz w:val="40"/>
          <w:szCs w:val="40"/>
        </w:rPr>
        <w:t>Negative sentences</w:t>
      </w:r>
    </w:p>
    <w:p w:rsidR="00B011DD" w:rsidRPr="00B011DD" w:rsidRDefault="00B011DD" w:rsidP="00B011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When you make a sentence negative, don’t forget that: </w:t>
      </w:r>
      <w:r w:rsidRPr="00B011DD">
        <w:rPr>
          <w:b/>
          <w:i/>
          <w:sz w:val="40"/>
          <w:szCs w:val="40"/>
        </w:rPr>
        <w:t xml:space="preserve">du, de la, de l’ </w:t>
      </w:r>
      <w:r w:rsidRPr="00B011DD">
        <w:rPr>
          <w:b/>
          <w:sz w:val="40"/>
          <w:szCs w:val="40"/>
        </w:rPr>
        <w:t>or</w:t>
      </w:r>
      <w:r w:rsidRPr="00B011DD">
        <w:rPr>
          <w:b/>
          <w:i/>
          <w:sz w:val="40"/>
          <w:szCs w:val="40"/>
        </w:rPr>
        <w:t xml:space="preserve"> des, </w:t>
      </w:r>
      <w:r w:rsidRPr="00B011DD">
        <w:rPr>
          <w:b/>
          <w:sz w:val="40"/>
          <w:szCs w:val="40"/>
        </w:rPr>
        <w:t>changes to</w:t>
      </w:r>
      <w:r w:rsidRPr="00B011DD">
        <w:rPr>
          <w:b/>
          <w:i/>
          <w:sz w:val="40"/>
          <w:szCs w:val="40"/>
        </w:rPr>
        <w:t xml:space="preserve"> </w:t>
      </w:r>
      <w:proofErr w:type="spellStart"/>
      <w:r w:rsidRPr="00B011DD">
        <w:rPr>
          <w:b/>
          <w:i/>
          <w:sz w:val="40"/>
          <w:szCs w:val="40"/>
        </w:rPr>
        <w:t>de</w:t>
      </w:r>
      <w:proofErr w:type="spellEnd"/>
      <w:r w:rsidRPr="00B011DD">
        <w:rPr>
          <w:b/>
          <w:i/>
          <w:sz w:val="40"/>
          <w:szCs w:val="40"/>
        </w:rPr>
        <w:t>.</w:t>
      </w:r>
    </w:p>
    <w:p w:rsidR="0073205E" w:rsidRDefault="0073205E" w:rsidP="0073205E">
      <w:pPr>
        <w:rPr>
          <w:sz w:val="40"/>
          <w:szCs w:val="40"/>
        </w:rPr>
      </w:pPr>
      <w:proofErr w:type="gramStart"/>
      <w:r w:rsidRPr="0073205E">
        <w:rPr>
          <w:sz w:val="40"/>
          <w:szCs w:val="40"/>
        </w:rPr>
        <w:t>Je mang</w:t>
      </w:r>
      <w:r w:rsidR="00B011DD">
        <w:rPr>
          <w:sz w:val="40"/>
          <w:szCs w:val="40"/>
        </w:rPr>
        <w:t xml:space="preserve">e </w:t>
      </w:r>
      <w:r w:rsidR="00B011DD" w:rsidRPr="00B011DD">
        <w:rPr>
          <w:b/>
          <w:sz w:val="40"/>
          <w:szCs w:val="40"/>
        </w:rPr>
        <w:t>du</w:t>
      </w:r>
      <w:r w:rsidR="00B011DD">
        <w:rPr>
          <w:sz w:val="40"/>
          <w:szCs w:val="40"/>
        </w:rPr>
        <w:t xml:space="preserve"> </w:t>
      </w:r>
      <w:proofErr w:type="spellStart"/>
      <w:r w:rsidR="00B011DD">
        <w:rPr>
          <w:sz w:val="40"/>
          <w:szCs w:val="40"/>
        </w:rPr>
        <w:t>gâ</w:t>
      </w:r>
      <w:r w:rsidRPr="0073205E">
        <w:rPr>
          <w:sz w:val="40"/>
          <w:szCs w:val="40"/>
        </w:rPr>
        <w:t>teau</w:t>
      </w:r>
      <w:proofErr w:type="spellEnd"/>
      <w:r w:rsidRPr="0073205E">
        <w:rPr>
          <w:sz w:val="40"/>
          <w:szCs w:val="40"/>
        </w:rPr>
        <w:t>.</w:t>
      </w:r>
      <w:proofErr w:type="gramEnd"/>
      <w:r w:rsidRPr="0073205E">
        <w:rPr>
          <w:sz w:val="40"/>
          <w:szCs w:val="40"/>
        </w:rPr>
        <w:t xml:space="preserve"> = I eat some cake.</w:t>
      </w:r>
    </w:p>
    <w:p w:rsidR="0073205E" w:rsidRDefault="00B011DD" w:rsidP="007320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ne mange pas </w:t>
      </w:r>
      <w:r w:rsidRPr="00B011DD">
        <w:rPr>
          <w:b/>
          <w:sz w:val="40"/>
          <w:szCs w:val="40"/>
        </w:rPr>
        <w:t>de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gâ</w:t>
      </w:r>
      <w:r w:rsidR="0073205E">
        <w:rPr>
          <w:sz w:val="40"/>
          <w:szCs w:val="40"/>
        </w:rPr>
        <w:t>teau</w:t>
      </w:r>
      <w:proofErr w:type="spellEnd"/>
      <w:r w:rsidR="0073205E">
        <w:rPr>
          <w:sz w:val="40"/>
          <w:szCs w:val="40"/>
        </w:rPr>
        <w:t>.</w:t>
      </w:r>
      <w:proofErr w:type="gramEnd"/>
      <w:r w:rsidR="0073205E">
        <w:rPr>
          <w:sz w:val="40"/>
          <w:szCs w:val="40"/>
        </w:rPr>
        <w:t xml:space="preserve"> = I don’t eat any cake. </w:t>
      </w:r>
    </w:p>
    <w:p w:rsidR="0073205E" w:rsidRDefault="0073205E" w:rsidP="007320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</w:t>
      </w:r>
      <w:proofErr w:type="spellStart"/>
      <w:r>
        <w:rPr>
          <w:sz w:val="40"/>
          <w:szCs w:val="40"/>
        </w:rPr>
        <w:t>veux</w:t>
      </w:r>
      <w:proofErr w:type="spellEnd"/>
      <w:r>
        <w:rPr>
          <w:sz w:val="40"/>
          <w:szCs w:val="40"/>
        </w:rPr>
        <w:t xml:space="preserve"> </w:t>
      </w:r>
      <w:r w:rsidRPr="00B011DD">
        <w:rPr>
          <w:b/>
          <w:sz w:val="40"/>
          <w:szCs w:val="40"/>
        </w:rPr>
        <w:t>de la</w:t>
      </w:r>
      <w:r>
        <w:rPr>
          <w:sz w:val="40"/>
          <w:szCs w:val="40"/>
        </w:rPr>
        <w:t xml:space="preserve"> pizza.</w:t>
      </w:r>
      <w:proofErr w:type="gramEnd"/>
      <w:r>
        <w:rPr>
          <w:sz w:val="40"/>
          <w:szCs w:val="40"/>
        </w:rPr>
        <w:t xml:space="preserve"> = I want some pizza.</w:t>
      </w:r>
    </w:p>
    <w:p w:rsidR="0073205E" w:rsidRDefault="0073205E" w:rsidP="007320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Je ne </w:t>
      </w:r>
      <w:proofErr w:type="spellStart"/>
      <w:r>
        <w:rPr>
          <w:sz w:val="40"/>
          <w:szCs w:val="40"/>
        </w:rPr>
        <w:t>veux</w:t>
      </w:r>
      <w:proofErr w:type="spellEnd"/>
      <w:r>
        <w:rPr>
          <w:sz w:val="40"/>
          <w:szCs w:val="40"/>
        </w:rPr>
        <w:t xml:space="preserve"> pas </w:t>
      </w:r>
      <w:r w:rsidRPr="00B011DD">
        <w:rPr>
          <w:b/>
          <w:sz w:val="40"/>
          <w:szCs w:val="40"/>
        </w:rPr>
        <w:t>de</w:t>
      </w:r>
      <w:r w:rsidR="00B011DD">
        <w:rPr>
          <w:sz w:val="40"/>
          <w:szCs w:val="40"/>
        </w:rPr>
        <w:t xml:space="preserve"> pizza.</w:t>
      </w:r>
      <w:proofErr w:type="gramEnd"/>
      <w:r w:rsidR="00B011DD">
        <w:rPr>
          <w:sz w:val="40"/>
          <w:szCs w:val="40"/>
        </w:rPr>
        <w:t xml:space="preserve"> = I don’t want any pizza.</w:t>
      </w:r>
    </w:p>
    <w:p w:rsidR="005469FF" w:rsidRDefault="005469FF" w:rsidP="0073205E">
      <w:pPr>
        <w:rPr>
          <w:sz w:val="40"/>
          <w:szCs w:val="40"/>
        </w:rPr>
      </w:pPr>
    </w:p>
    <w:p w:rsidR="005469FF" w:rsidRDefault="005469FF" w:rsidP="005469F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5469FF">
        <w:rPr>
          <w:b/>
          <w:sz w:val="40"/>
          <w:szCs w:val="40"/>
        </w:rPr>
        <w:t xml:space="preserve">Using </w:t>
      </w:r>
      <w:proofErr w:type="spellStart"/>
      <w:r w:rsidRPr="005469FF">
        <w:rPr>
          <w:b/>
          <w:sz w:val="40"/>
          <w:szCs w:val="40"/>
        </w:rPr>
        <w:t>avoir</w:t>
      </w:r>
      <w:proofErr w:type="spellEnd"/>
      <w:r w:rsidRPr="005469FF">
        <w:rPr>
          <w:b/>
          <w:sz w:val="40"/>
          <w:szCs w:val="40"/>
        </w:rPr>
        <w:t xml:space="preserve"> </w:t>
      </w:r>
      <w:proofErr w:type="spellStart"/>
      <w:r w:rsidRPr="005469FF">
        <w:rPr>
          <w:b/>
          <w:sz w:val="40"/>
          <w:szCs w:val="40"/>
        </w:rPr>
        <w:t>besoin</w:t>
      </w:r>
      <w:proofErr w:type="spellEnd"/>
      <w:r w:rsidRPr="005469FF">
        <w:rPr>
          <w:b/>
          <w:sz w:val="40"/>
          <w:szCs w:val="40"/>
        </w:rPr>
        <w:t xml:space="preserve"> de</w:t>
      </w:r>
    </w:p>
    <w:p w:rsidR="005469FF" w:rsidRPr="00203FCA" w:rsidRDefault="005469FF" w:rsidP="00203FC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03FCA">
        <w:rPr>
          <w:sz w:val="40"/>
          <w:szCs w:val="40"/>
        </w:rPr>
        <w:t xml:space="preserve">To say that you need something, you use </w:t>
      </w:r>
      <w:proofErr w:type="spellStart"/>
      <w:r w:rsidRPr="00203FCA">
        <w:rPr>
          <w:sz w:val="40"/>
          <w:szCs w:val="40"/>
        </w:rPr>
        <w:t>avoir</w:t>
      </w:r>
      <w:proofErr w:type="spellEnd"/>
      <w:r w:rsidRPr="00203FCA">
        <w:rPr>
          <w:sz w:val="40"/>
          <w:szCs w:val="40"/>
        </w:rPr>
        <w:t xml:space="preserve"> </w:t>
      </w:r>
      <w:proofErr w:type="spellStart"/>
      <w:r w:rsidRPr="00203FCA">
        <w:rPr>
          <w:sz w:val="40"/>
          <w:szCs w:val="40"/>
        </w:rPr>
        <w:t>besoin</w:t>
      </w:r>
      <w:proofErr w:type="spellEnd"/>
      <w:r w:rsidRPr="00203FCA">
        <w:rPr>
          <w:sz w:val="40"/>
          <w:szCs w:val="40"/>
        </w:rPr>
        <w:t xml:space="preserve"> de. You conjugate </w:t>
      </w:r>
      <w:proofErr w:type="spellStart"/>
      <w:r w:rsidRPr="00203FCA">
        <w:rPr>
          <w:sz w:val="40"/>
          <w:szCs w:val="40"/>
        </w:rPr>
        <w:t>avoir</w:t>
      </w:r>
      <w:proofErr w:type="spellEnd"/>
      <w:r w:rsidRPr="00203FCA">
        <w:rPr>
          <w:sz w:val="40"/>
          <w:szCs w:val="40"/>
        </w:rPr>
        <w:t xml:space="preserve"> the way you normally would, and then follow this by whatever it is you need. In this sentence structure, you do not change de.</w:t>
      </w:r>
    </w:p>
    <w:p w:rsidR="005469FF" w:rsidRDefault="005469FF" w:rsidP="005469FF">
      <w:pPr>
        <w:rPr>
          <w:b/>
          <w:sz w:val="40"/>
          <w:szCs w:val="40"/>
        </w:rPr>
      </w:pPr>
    </w:p>
    <w:p w:rsidR="00203FCA" w:rsidRPr="00203FCA" w:rsidRDefault="00203FCA" w:rsidP="005469FF">
      <w:pPr>
        <w:rPr>
          <w:sz w:val="40"/>
          <w:szCs w:val="40"/>
        </w:rPr>
      </w:pPr>
    </w:p>
    <w:p w:rsidR="005469FF" w:rsidRPr="00203FCA" w:rsidRDefault="005469FF" w:rsidP="005469FF">
      <w:pPr>
        <w:rPr>
          <w:sz w:val="40"/>
          <w:szCs w:val="40"/>
        </w:rPr>
      </w:pPr>
      <w:proofErr w:type="spellStart"/>
      <w:proofErr w:type="gramStart"/>
      <w:r w:rsidRPr="00203FCA">
        <w:rPr>
          <w:sz w:val="40"/>
          <w:szCs w:val="40"/>
        </w:rPr>
        <w:t>J’ai</w:t>
      </w:r>
      <w:proofErr w:type="spellEnd"/>
      <w:r w:rsidRPr="00203FCA">
        <w:rPr>
          <w:sz w:val="40"/>
          <w:szCs w:val="40"/>
        </w:rPr>
        <w:t xml:space="preserve"> </w:t>
      </w:r>
      <w:proofErr w:type="spellStart"/>
      <w:r w:rsidRPr="00203FCA">
        <w:rPr>
          <w:sz w:val="40"/>
          <w:szCs w:val="40"/>
        </w:rPr>
        <w:t>besoin</w:t>
      </w:r>
      <w:proofErr w:type="spellEnd"/>
      <w:r w:rsidRPr="00203FCA">
        <w:rPr>
          <w:sz w:val="40"/>
          <w:szCs w:val="40"/>
        </w:rPr>
        <w:t xml:space="preserve"> de pizza.</w:t>
      </w:r>
      <w:proofErr w:type="gramEnd"/>
      <w:r w:rsidR="00203FCA">
        <w:rPr>
          <w:sz w:val="40"/>
          <w:szCs w:val="40"/>
        </w:rPr>
        <w:t xml:space="preserve"> = I need pizza.</w:t>
      </w:r>
    </w:p>
    <w:p w:rsidR="005469FF" w:rsidRPr="00203FCA" w:rsidRDefault="005469FF" w:rsidP="005469FF">
      <w:pPr>
        <w:rPr>
          <w:sz w:val="40"/>
          <w:szCs w:val="40"/>
        </w:rPr>
      </w:pPr>
      <w:proofErr w:type="spellStart"/>
      <w:proofErr w:type="gramStart"/>
      <w:r w:rsidRPr="00203FCA">
        <w:rPr>
          <w:sz w:val="40"/>
          <w:szCs w:val="40"/>
        </w:rPr>
        <w:t>J’ai</w:t>
      </w:r>
      <w:proofErr w:type="spellEnd"/>
      <w:r w:rsidRPr="00203FCA">
        <w:rPr>
          <w:sz w:val="40"/>
          <w:szCs w:val="40"/>
        </w:rPr>
        <w:t xml:space="preserve"> </w:t>
      </w:r>
      <w:proofErr w:type="spellStart"/>
      <w:r w:rsidRPr="00203FCA">
        <w:rPr>
          <w:sz w:val="40"/>
          <w:szCs w:val="40"/>
        </w:rPr>
        <w:t>besoin</w:t>
      </w:r>
      <w:proofErr w:type="spellEnd"/>
      <w:r w:rsidRPr="00203FCA">
        <w:rPr>
          <w:sz w:val="40"/>
          <w:szCs w:val="40"/>
        </w:rPr>
        <w:t xml:space="preserve"> de gateau.</w:t>
      </w:r>
      <w:proofErr w:type="gramEnd"/>
      <w:r w:rsidR="00203FCA">
        <w:rPr>
          <w:sz w:val="40"/>
          <w:szCs w:val="40"/>
        </w:rPr>
        <w:t xml:space="preserve"> = I need cake.</w:t>
      </w:r>
    </w:p>
    <w:p w:rsidR="005469FF" w:rsidRPr="00203FCA" w:rsidRDefault="005469FF" w:rsidP="005469FF">
      <w:pPr>
        <w:rPr>
          <w:sz w:val="40"/>
          <w:szCs w:val="40"/>
        </w:rPr>
      </w:pPr>
      <w:proofErr w:type="spellStart"/>
      <w:proofErr w:type="gramStart"/>
      <w:r w:rsidRPr="00203FCA">
        <w:rPr>
          <w:sz w:val="40"/>
          <w:szCs w:val="40"/>
        </w:rPr>
        <w:t>J’ai</w:t>
      </w:r>
      <w:proofErr w:type="spellEnd"/>
      <w:r w:rsidRPr="00203FCA">
        <w:rPr>
          <w:sz w:val="40"/>
          <w:szCs w:val="40"/>
        </w:rPr>
        <w:t xml:space="preserve"> </w:t>
      </w:r>
      <w:proofErr w:type="spellStart"/>
      <w:r w:rsidRPr="00203FCA">
        <w:rPr>
          <w:sz w:val="40"/>
          <w:szCs w:val="40"/>
        </w:rPr>
        <w:t>besoin</w:t>
      </w:r>
      <w:proofErr w:type="spellEnd"/>
      <w:r w:rsidRPr="00203FCA">
        <w:rPr>
          <w:sz w:val="40"/>
          <w:szCs w:val="40"/>
        </w:rPr>
        <w:t xml:space="preserve"> de </w:t>
      </w:r>
      <w:proofErr w:type="spellStart"/>
      <w:r w:rsidRPr="00203FCA">
        <w:rPr>
          <w:sz w:val="40"/>
          <w:szCs w:val="40"/>
        </w:rPr>
        <w:t>bananes</w:t>
      </w:r>
      <w:proofErr w:type="spellEnd"/>
      <w:r w:rsidRPr="00203FCA">
        <w:rPr>
          <w:sz w:val="40"/>
          <w:szCs w:val="40"/>
        </w:rPr>
        <w:t>.</w:t>
      </w:r>
      <w:proofErr w:type="gramEnd"/>
      <w:r w:rsidR="00203FCA">
        <w:rPr>
          <w:sz w:val="40"/>
          <w:szCs w:val="40"/>
        </w:rPr>
        <w:t xml:space="preserve"> = I need bananas.</w:t>
      </w:r>
    </w:p>
    <w:p w:rsidR="005469FF" w:rsidRDefault="005469FF" w:rsidP="005469FF">
      <w:pPr>
        <w:rPr>
          <w:sz w:val="40"/>
          <w:szCs w:val="40"/>
        </w:rPr>
      </w:pPr>
      <w:proofErr w:type="spellStart"/>
      <w:proofErr w:type="gramStart"/>
      <w:r w:rsidRPr="00203FCA">
        <w:rPr>
          <w:sz w:val="40"/>
          <w:szCs w:val="40"/>
        </w:rPr>
        <w:t>J’ai</w:t>
      </w:r>
      <w:proofErr w:type="spellEnd"/>
      <w:r w:rsidRPr="00203FCA">
        <w:rPr>
          <w:sz w:val="40"/>
          <w:szCs w:val="40"/>
        </w:rPr>
        <w:t xml:space="preserve"> </w:t>
      </w:r>
      <w:proofErr w:type="spellStart"/>
      <w:r w:rsidRPr="00203FCA">
        <w:rPr>
          <w:sz w:val="40"/>
          <w:szCs w:val="40"/>
        </w:rPr>
        <w:t>besoin</w:t>
      </w:r>
      <w:proofErr w:type="spellEnd"/>
      <w:r w:rsidRPr="00203FCA">
        <w:rPr>
          <w:sz w:val="40"/>
          <w:szCs w:val="40"/>
        </w:rPr>
        <w:t xml:space="preserve"> </w:t>
      </w:r>
      <w:proofErr w:type="spellStart"/>
      <w:r w:rsidRPr="00203FCA">
        <w:rPr>
          <w:sz w:val="40"/>
          <w:szCs w:val="40"/>
        </w:rPr>
        <w:t>d’avocats</w:t>
      </w:r>
      <w:proofErr w:type="spellEnd"/>
      <w:r w:rsidRPr="00203FCA">
        <w:rPr>
          <w:sz w:val="40"/>
          <w:szCs w:val="40"/>
        </w:rPr>
        <w:t>.</w:t>
      </w:r>
      <w:proofErr w:type="gramEnd"/>
      <w:r w:rsidR="00203FCA">
        <w:rPr>
          <w:sz w:val="40"/>
          <w:szCs w:val="40"/>
        </w:rPr>
        <w:t xml:space="preserve"> = I need avocados.</w:t>
      </w:r>
    </w:p>
    <w:p w:rsidR="00072942" w:rsidRPr="00072942" w:rsidRDefault="00072942" w:rsidP="00072942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072942">
        <w:rPr>
          <w:b/>
          <w:sz w:val="40"/>
          <w:szCs w:val="40"/>
        </w:rPr>
        <w:t xml:space="preserve">Using </w:t>
      </w:r>
      <w:r>
        <w:rPr>
          <w:b/>
          <w:sz w:val="40"/>
          <w:szCs w:val="40"/>
        </w:rPr>
        <w:t>units of measurement</w:t>
      </w:r>
      <w:r w:rsidRPr="00072942">
        <w:rPr>
          <w:b/>
          <w:sz w:val="40"/>
          <w:szCs w:val="40"/>
        </w:rPr>
        <w:t xml:space="preserve"> </w:t>
      </w:r>
    </w:p>
    <w:p w:rsidR="00072942" w:rsidRPr="00072942" w:rsidRDefault="00072942" w:rsidP="00072942">
      <w:pPr>
        <w:ind w:left="360"/>
        <w:rPr>
          <w:sz w:val="40"/>
          <w:szCs w:val="40"/>
        </w:rPr>
      </w:pPr>
      <w:r w:rsidRPr="00072942">
        <w:rPr>
          <w:sz w:val="40"/>
          <w:szCs w:val="40"/>
        </w:rPr>
        <w:t xml:space="preserve">When you are talking about quantities of something, the </w:t>
      </w:r>
      <w:r w:rsidRPr="00072942">
        <w:rPr>
          <w:b/>
          <w:sz w:val="40"/>
          <w:szCs w:val="40"/>
        </w:rPr>
        <w:t>de</w:t>
      </w:r>
      <w:r w:rsidRPr="00072942">
        <w:rPr>
          <w:sz w:val="40"/>
          <w:szCs w:val="40"/>
        </w:rPr>
        <w:t xml:space="preserve"> does not change to agree with the noun that follows.</w:t>
      </w:r>
    </w:p>
    <w:p w:rsidR="00072942" w:rsidRPr="00072942" w:rsidRDefault="00072942" w:rsidP="00072942">
      <w:pPr>
        <w:rPr>
          <w:b/>
          <w:sz w:val="40"/>
          <w:szCs w:val="40"/>
        </w:rPr>
      </w:pPr>
      <w:r w:rsidRPr="00072942">
        <w:rPr>
          <w:b/>
          <w:sz w:val="40"/>
          <w:szCs w:val="40"/>
        </w:rPr>
        <w:t>Examples:</w:t>
      </w:r>
    </w:p>
    <w:p w:rsidR="00072942" w:rsidRPr="00072942" w:rsidRDefault="00072942" w:rsidP="00072942">
      <w:pPr>
        <w:rPr>
          <w:sz w:val="40"/>
          <w:szCs w:val="40"/>
        </w:rPr>
      </w:pPr>
      <w:proofErr w:type="gramStart"/>
      <w:r w:rsidRPr="00072942">
        <w:rPr>
          <w:sz w:val="40"/>
          <w:szCs w:val="40"/>
        </w:rPr>
        <w:t xml:space="preserve">Je </w:t>
      </w:r>
      <w:proofErr w:type="spellStart"/>
      <w:r w:rsidRPr="00072942">
        <w:rPr>
          <w:sz w:val="40"/>
          <w:szCs w:val="40"/>
        </w:rPr>
        <w:t>veux</w:t>
      </w:r>
      <w:proofErr w:type="spellEnd"/>
      <w:r w:rsidRPr="00072942">
        <w:rPr>
          <w:sz w:val="40"/>
          <w:szCs w:val="40"/>
        </w:rPr>
        <w:t xml:space="preserve"> </w:t>
      </w:r>
      <w:proofErr w:type="spellStart"/>
      <w:r w:rsidRPr="00072942">
        <w:rPr>
          <w:sz w:val="40"/>
          <w:szCs w:val="40"/>
        </w:rPr>
        <w:t>une</w:t>
      </w:r>
      <w:proofErr w:type="spellEnd"/>
      <w:r w:rsidRPr="00072942">
        <w:rPr>
          <w:sz w:val="40"/>
          <w:szCs w:val="40"/>
        </w:rPr>
        <w:t xml:space="preserve"> tranche </w:t>
      </w:r>
      <w:r w:rsidRPr="00072942">
        <w:rPr>
          <w:b/>
          <w:sz w:val="40"/>
          <w:szCs w:val="40"/>
        </w:rPr>
        <w:t>de</w:t>
      </w:r>
      <w:r w:rsidRPr="00072942">
        <w:rPr>
          <w:sz w:val="40"/>
          <w:szCs w:val="40"/>
        </w:rPr>
        <w:t xml:space="preserve"> </w:t>
      </w:r>
      <w:proofErr w:type="spellStart"/>
      <w:r w:rsidRPr="00072942">
        <w:rPr>
          <w:sz w:val="40"/>
          <w:szCs w:val="40"/>
        </w:rPr>
        <w:t>jambon</w:t>
      </w:r>
      <w:proofErr w:type="spellEnd"/>
      <w:r w:rsidRPr="00072942">
        <w:rPr>
          <w:sz w:val="40"/>
          <w:szCs w:val="40"/>
        </w:rPr>
        <w:t>.</w:t>
      </w:r>
      <w:proofErr w:type="gramEnd"/>
      <w:r w:rsidRPr="00072942">
        <w:rPr>
          <w:sz w:val="40"/>
          <w:szCs w:val="40"/>
        </w:rPr>
        <w:t xml:space="preserve"> = I want a slice of ham.</w:t>
      </w:r>
    </w:p>
    <w:p w:rsidR="00072942" w:rsidRPr="00072942" w:rsidRDefault="00072942" w:rsidP="00072942">
      <w:pPr>
        <w:rPr>
          <w:sz w:val="40"/>
          <w:szCs w:val="40"/>
        </w:rPr>
      </w:pPr>
      <w:r w:rsidRPr="00072942">
        <w:rPr>
          <w:sz w:val="40"/>
          <w:szCs w:val="40"/>
        </w:rPr>
        <w:t xml:space="preserve">Elle </w:t>
      </w:r>
      <w:proofErr w:type="spellStart"/>
      <w:r w:rsidRPr="00072942">
        <w:rPr>
          <w:sz w:val="40"/>
          <w:szCs w:val="40"/>
        </w:rPr>
        <w:t>prend</w:t>
      </w:r>
      <w:proofErr w:type="spellEnd"/>
      <w:r w:rsidRPr="00072942">
        <w:rPr>
          <w:sz w:val="40"/>
          <w:szCs w:val="40"/>
        </w:rPr>
        <w:t xml:space="preserve"> </w:t>
      </w:r>
      <w:proofErr w:type="gramStart"/>
      <w:r w:rsidRPr="00072942">
        <w:rPr>
          <w:sz w:val="40"/>
          <w:szCs w:val="40"/>
        </w:rPr>
        <w:t>un</w:t>
      </w:r>
      <w:proofErr w:type="gramEnd"/>
      <w:r w:rsidRPr="00072942">
        <w:rPr>
          <w:sz w:val="40"/>
          <w:szCs w:val="40"/>
        </w:rPr>
        <w:t xml:space="preserve"> kilo </w:t>
      </w:r>
      <w:r w:rsidRPr="00072942">
        <w:rPr>
          <w:b/>
          <w:sz w:val="40"/>
          <w:szCs w:val="40"/>
        </w:rPr>
        <w:t>de</w:t>
      </w:r>
      <w:r w:rsidRPr="00072942">
        <w:rPr>
          <w:sz w:val="40"/>
          <w:szCs w:val="40"/>
        </w:rPr>
        <w:t xml:space="preserve"> </w:t>
      </w:r>
      <w:proofErr w:type="spellStart"/>
      <w:r w:rsidRPr="00072942">
        <w:rPr>
          <w:sz w:val="40"/>
          <w:szCs w:val="40"/>
        </w:rPr>
        <w:t>avocats</w:t>
      </w:r>
      <w:proofErr w:type="spellEnd"/>
      <w:r w:rsidRPr="00072942">
        <w:rPr>
          <w:sz w:val="40"/>
          <w:szCs w:val="40"/>
        </w:rPr>
        <w:t>. =</w:t>
      </w:r>
      <w:r>
        <w:rPr>
          <w:sz w:val="40"/>
          <w:szCs w:val="40"/>
        </w:rPr>
        <w:t xml:space="preserve"> She takes a kilo of avocadoes.</w:t>
      </w:r>
    </w:p>
    <w:p w:rsidR="00072942" w:rsidRPr="00072942" w:rsidRDefault="00072942" w:rsidP="00072942">
      <w:pPr>
        <w:rPr>
          <w:sz w:val="40"/>
          <w:szCs w:val="40"/>
        </w:rPr>
      </w:pPr>
      <w:r w:rsidRPr="00072942">
        <w:rPr>
          <w:sz w:val="40"/>
          <w:szCs w:val="40"/>
        </w:rPr>
        <w:t xml:space="preserve">Nous </w:t>
      </w:r>
      <w:proofErr w:type="spellStart"/>
      <w:r w:rsidRPr="00072942">
        <w:rPr>
          <w:sz w:val="40"/>
          <w:szCs w:val="40"/>
        </w:rPr>
        <w:t>avons</w:t>
      </w:r>
      <w:proofErr w:type="spellEnd"/>
      <w:r w:rsidRPr="00072942">
        <w:rPr>
          <w:sz w:val="40"/>
          <w:szCs w:val="40"/>
        </w:rPr>
        <w:t xml:space="preserve"> </w:t>
      </w:r>
      <w:proofErr w:type="gramStart"/>
      <w:r w:rsidRPr="00072942">
        <w:rPr>
          <w:sz w:val="40"/>
          <w:szCs w:val="40"/>
        </w:rPr>
        <w:t>un</w:t>
      </w:r>
      <w:proofErr w:type="gramEnd"/>
      <w:r w:rsidRPr="00072942">
        <w:rPr>
          <w:sz w:val="40"/>
          <w:szCs w:val="40"/>
        </w:rPr>
        <w:t xml:space="preserve"> kilo </w:t>
      </w:r>
      <w:proofErr w:type="spellStart"/>
      <w:r w:rsidRPr="00072942">
        <w:rPr>
          <w:b/>
          <w:sz w:val="40"/>
          <w:szCs w:val="40"/>
        </w:rPr>
        <w:t>d</w:t>
      </w:r>
      <w:r w:rsidRPr="00072942">
        <w:rPr>
          <w:sz w:val="40"/>
          <w:szCs w:val="40"/>
        </w:rPr>
        <w:t>'oranges</w:t>
      </w:r>
      <w:proofErr w:type="spellEnd"/>
      <w:r w:rsidRPr="00072942">
        <w:rPr>
          <w:sz w:val="40"/>
          <w:szCs w:val="40"/>
        </w:rPr>
        <w:t>: = We have a kilo of oranges.</w:t>
      </w:r>
    </w:p>
    <w:p w:rsidR="00072942" w:rsidRPr="00072942" w:rsidRDefault="00072942" w:rsidP="00072942">
      <w:pPr>
        <w:rPr>
          <w:b/>
          <w:sz w:val="40"/>
          <w:szCs w:val="40"/>
        </w:rPr>
      </w:pPr>
      <w:r w:rsidRPr="00072942">
        <w:rPr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+ oranges contracts into </w:t>
      </w:r>
      <w:proofErr w:type="spellStart"/>
      <w:r>
        <w:rPr>
          <w:b/>
          <w:sz w:val="40"/>
          <w:szCs w:val="40"/>
        </w:rPr>
        <w:t>d’</w:t>
      </w:r>
      <w:r w:rsidRPr="00072942">
        <w:rPr>
          <w:b/>
          <w:sz w:val="40"/>
          <w:szCs w:val="40"/>
        </w:rPr>
        <w:t>oranges</w:t>
      </w:r>
      <w:proofErr w:type="spellEnd"/>
      <w:r w:rsidRPr="00072942">
        <w:rPr>
          <w:b/>
          <w:sz w:val="40"/>
          <w:szCs w:val="40"/>
        </w:rPr>
        <w:t>.</w:t>
      </w:r>
    </w:p>
    <w:p w:rsidR="00072942" w:rsidRPr="00072942" w:rsidRDefault="00072942" w:rsidP="00072942">
      <w:pPr>
        <w:rPr>
          <w:sz w:val="40"/>
          <w:szCs w:val="40"/>
        </w:rPr>
      </w:pPr>
    </w:p>
    <w:p w:rsidR="00072942" w:rsidRDefault="00072942" w:rsidP="00072942">
      <w:pPr>
        <w:rPr>
          <w:sz w:val="40"/>
          <w:szCs w:val="40"/>
        </w:rPr>
      </w:pPr>
    </w:p>
    <w:p w:rsidR="00072942" w:rsidRPr="00072942" w:rsidRDefault="00072942" w:rsidP="00072942">
      <w:pPr>
        <w:rPr>
          <w:b/>
          <w:sz w:val="40"/>
          <w:szCs w:val="40"/>
        </w:rPr>
      </w:pPr>
      <w:r w:rsidRPr="00072942">
        <w:rPr>
          <w:b/>
          <w:sz w:val="40"/>
          <w:szCs w:val="40"/>
        </w:rPr>
        <w:lastRenderedPageBreak/>
        <w:t>Important Note:</w:t>
      </w:r>
    </w:p>
    <w:p w:rsidR="00072942" w:rsidRPr="00072942" w:rsidRDefault="00072942" w:rsidP="00072942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72942">
        <w:rPr>
          <w:sz w:val="40"/>
          <w:szCs w:val="40"/>
        </w:rPr>
        <w:t xml:space="preserve">The color </w:t>
      </w:r>
      <w:r w:rsidRPr="00072942">
        <w:rPr>
          <w:b/>
          <w:sz w:val="40"/>
          <w:szCs w:val="40"/>
        </w:rPr>
        <w:t>orange</w:t>
      </w:r>
      <w:r w:rsidRPr="00072942">
        <w:rPr>
          <w:sz w:val="40"/>
          <w:szCs w:val="40"/>
        </w:rPr>
        <w:t xml:space="preserve"> does not become feminine or plural</w:t>
      </w:r>
    </w:p>
    <w:p w:rsidR="00072942" w:rsidRDefault="00072942" w:rsidP="00072942">
      <w:pPr>
        <w:rPr>
          <w:sz w:val="40"/>
          <w:szCs w:val="40"/>
        </w:rPr>
      </w:pPr>
      <w:r w:rsidRPr="00072942">
        <w:rPr>
          <w:sz w:val="40"/>
          <w:szCs w:val="40"/>
        </w:rPr>
        <w:t xml:space="preserve">La </w:t>
      </w:r>
      <w:proofErr w:type="spellStart"/>
      <w:r w:rsidRPr="00072942">
        <w:rPr>
          <w:sz w:val="40"/>
          <w:szCs w:val="40"/>
        </w:rPr>
        <w:t>trousse</w:t>
      </w:r>
      <w:proofErr w:type="spellEnd"/>
      <w:r w:rsidRPr="00072942">
        <w:rPr>
          <w:sz w:val="40"/>
          <w:szCs w:val="40"/>
        </w:rPr>
        <w:t xml:space="preserve"> </w:t>
      </w:r>
      <w:proofErr w:type="spellStart"/>
      <w:proofErr w:type="gramStart"/>
      <w:r w:rsidRPr="00072942">
        <w:rPr>
          <w:sz w:val="40"/>
          <w:szCs w:val="40"/>
        </w:rPr>
        <w:t>est</w:t>
      </w:r>
      <w:proofErr w:type="spellEnd"/>
      <w:proofErr w:type="gramEnd"/>
      <w:r w:rsidRPr="00072942">
        <w:rPr>
          <w:b/>
          <w:sz w:val="40"/>
          <w:szCs w:val="40"/>
        </w:rPr>
        <w:t xml:space="preserve"> orange</w:t>
      </w:r>
      <w:r w:rsidRPr="00072942">
        <w:rPr>
          <w:sz w:val="40"/>
          <w:szCs w:val="40"/>
        </w:rPr>
        <w:t xml:space="preserve">.   </w:t>
      </w:r>
      <w:r>
        <w:rPr>
          <w:sz w:val="40"/>
          <w:szCs w:val="40"/>
        </w:rPr>
        <w:t xml:space="preserve"> = The pencil case is orange.</w:t>
      </w:r>
    </w:p>
    <w:p w:rsidR="00072942" w:rsidRPr="00072942" w:rsidRDefault="00072942" w:rsidP="00072942">
      <w:pPr>
        <w:rPr>
          <w:sz w:val="40"/>
          <w:szCs w:val="40"/>
        </w:rPr>
      </w:pPr>
      <w:proofErr w:type="gramStart"/>
      <w:r w:rsidRPr="00072942">
        <w:rPr>
          <w:sz w:val="40"/>
          <w:szCs w:val="40"/>
        </w:rPr>
        <w:t xml:space="preserve">Les </w:t>
      </w:r>
      <w:proofErr w:type="spellStart"/>
      <w:r w:rsidRPr="00072942">
        <w:rPr>
          <w:sz w:val="40"/>
          <w:szCs w:val="40"/>
        </w:rPr>
        <w:t>trousses</w:t>
      </w:r>
      <w:proofErr w:type="spellEnd"/>
      <w:r w:rsidRPr="00072942">
        <w:rPr>
          <w:sz w:val="40"/>
          <w:szCs w:val="40"/>
        </w:rPr>
        <w:t xml:space="preserve"> </w:t>
      </w:r>
      <w:proofErr w:type="spellStart"/>
      <w:r w:rsidRPr="00072942">
        <w:rPr>
          <w:sz w:val="40"/>
          <w:szCs w:val="40"/>
        </w:rPr>
        <w:t>sont</w:t>
      </w:r>
      <w:proofErr w:type="spellEnd"/>
      <w:r w:rsidRPr="00072942">
        <w:rPr>
          <w:sz w:val="40"/>
          <w:szCs w:val="40"/>
        </w:rPr>
        <w:t xml:space="preserve"> </w:t>
      </w:r>
      <w:r w:rsidRPr="00072942">
        <w:rPr>
          <w:b/>
          <w:sz w:val="40"/>
          <w:szCs w:val="40"/>
        </w:rPr>
        <w:t>orange</w:t>
      </w:r>
      <w:r w:rsidRPr="00072942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= the pencil cases are orange.</w:t>
      </w:r>
    </w:p>
    <w:p w:rsidR="00072942" w:rsidRPr="00072942" w:rsidRDefault="00072942" w:rsidP="00072942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72942">
        <w:rPr>
          <w:sz w:val="40"/>
          <w:szCs w:val="40"/>
        </w:rPr>
        <w:t>However, when orange is the fruit, it does become plural.</w:t>
      </w:r>
    </w:p>
    <w:p w:rsidR="00072942" w:rsidRDefault="00072942" w:rsidP="00072942">
      <w:pPr>
        <w:rPr>
          <w:sz w:val="40"/>
          <w:szCs w:val="40"/>
        </w:rPr>
      </w:pPr>
      <w:proofErr w:type="gramStart"/>
      <w:r w:rsidRPr="00072942">
        <w:rPr>
          <w:sz w:val="40"/>
          <w:szCs w:val="40"/>
        </w:rPr>
        <w:t xml:space="preserve">Je mange </w:t>
      </w:r>
      <w:r w:rsidRPr="00072942">
        <w:rPr>
          <w:b/>
          <w:sz w:val="40"/>
          <w:szCs w:val="40"/>
        </w:rPr>
        <w:t>des</w:t>
      </w:r>
      <w:r w:rsidRPr="00072942">
        <w:rPr>
          <w:sz w:val="40"/>
          <w:szCs w:val="40"/>
        </w:rPr>
        <w:t xml:space="preserve"> oranges.</w:t>
      </w:r>
      <w:proofErr w:type="gramEnd"/>
      <w:r>
        <w:rPr>
          <w:sz w:val="40"/>
          <w:szCs w:val="40"/>
        </w:rPr>
        <w:t xml:space="preserve"> = I eat some oranges.</w:t>
      </w:r>
    </w:p>
    <w:p w:rsidR="00072942" w:rsidRPr="008617D7" w:rsidRDefault="008617D7" w:rsidP="008617D7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bookmarkStart w:id="0" w:name="_GoBack"/>
      <w:r w:rsidRPr="008617D7">
        <w:rPr>
          <w:b/>
          <w:sz w:val="40"/>
          <w:szCs w:val="40"/>
        </w:rPr>
        <w:t>Using “en” for quantities</w:t>
      </w:r>
    </w:p>
    <w:bookmarkEnd w:id="0"/>
    <w:p w:rsidR="008617D7" w:rsidRPr="008617D7" w:rsidRDefault="008617D7" w:rsidP="008617D7">
      <w:pPr>
        <w:rPr>
          <w:sz w:val="40"/>
          <w:szCs w:val="40"/>
        </w:rPr>
      </w:pPr>
      <w:r w:rsidRPr="008617D7">
        <w:rPr>
          <w:sz w:val="40"/>
          <w:szCs w:val="40"/>
        </w:rPr>
        <w:t xml:space="preserve">En takes the place of a phrase beginning with du, de la, de l’, des, or </w:t>
      </w:r>
      <w:proofErr w:type="spellStart"/>
      <w:r w:rsidRPr="008617D7">
        <w:rPr>
          <w:sz w:val="40"/>
          <w:szCs w:val="40"/>
        </w:rPr>
        <w:t>de</w:t>
      </w:r>
      <w:proofErr w:type="spellEnd"/>
      <w:r w:rsidRPr="008617D7">
        <w:rPr>
          <w:sz w:val="40"/>
          <w:szCs w:val="40"/>
        </w:rPr>
        <w:t xml:space="preserve"> to avoid repetition.</w:t>
      </w:r>
    </w:p>
    <w:p w:rsidR="008617D7" w:rsidRPr="008617D7" w:rsidRDefault="008617D7" w:rsidP="008617D7">
      <w:pPr>
        <w:rPr>
          <w:sz w:val="40"/>
          <w:szCs w:val="40"/>
        </w:rPr>
      </w:pPr>
      <w:r w:rsidRPr="008617D7">
        <w:rPr>
          <w:sz w:val="40"/>
          <w:szCs w:val="40"/>
        </w:rPr>
        <w:t xml:space="preserve">A: </w:t>
      </w:r>
      <w:proofErr w:type="spellStart"/>
      <w:r w:rsidRPr="008617D7">
        <w:rPr>
          <w:sz w:val="40"/>
          <w:szCs w:val="40"/>
        </w:rPr>
        <w:t>Tu</w:t>
      </w:r>
      <w:proofErr w:type="spellEnd"/>
      <w:r w:rsidRPr="008617D7">
        <w:rPr>
          <w:sz w:val="40"/>
          <w:szCs w:val="40"/>
        </w:rPr>
        <w:t xml:space="preserve"> </w:t>
      </w:r>
      <w:proofErr w:type="spellStart"/>
      <w:r w:rsidRPr="008617D7">
        <w:rPr>
          <w:sz w:val="40"/>
          <w:szCs w:val="40"/>
        </w:rPr>
        <w:t>veux</w:t>
      </w:r>
      <w:proofErr w:type="spellEnd"/>
      <w:r w:rsidRPr="008617D7">
        <w:rPr>
          <w:sz w:val="40"/>
          <w:szCs w:val="40"/>
        </w:rPr>
        <w:t xml:space="preserve"> des oranges? = Do you want some oranges?</w:t>
      </w:r>
    </w:p>
    <w:p w:rsidR="008617D7" w:rsidRPr="008617D7" w:rsidRDefault="008617D7" w:rsidP="008617D7">
      <w:pPr>
        <w:rPr>
          <w:sz w:val="40"/>
          <w:szCs w:val="40"/>
        </w:rPr>
      </w:pPr>
      <w:r w:rsidRPr="008617D7">
        <w:rPr>
          <w:sz w:val="40"/>
          <w:szCs w:val="40"/>
        </w:rPr>
        <w:t xml:space="preserve">B: </w:t>
      </w:r>
      <w:proofErr w:type="spellStart"/>
      <w:r w:rsidRPr="008617D7">
        <w:rPr>
          <w:sz w:val="40"/>
          <w:szCs w:val="40"/>
        </w:rPr>
        <w:t>Oui</w:t>
      </w:r>
      <w:proofErr w:type="spellEnd"/>
      <w:r w:rsidRPr="008617D7">
        <w:rPr>
          <w:sz w:val="40"/>
          <w:szCs w:val="40"/>
        </w:rPr>
        <w:t xml:space="preserve">, </w:t>
      </w:r>
      <w:proofErr w:type="spellStart"/>
      <w:r w:rsidRPr="008617D7">
        <w:rPr>
          <w:sz w:val="40"/>
          <w:szCs w:val="40"/>
        </w:rPr>
        <w:t>j’en</w:t>
      </w:r>
      <w:proofErr w:type="spellEnd"/>
      <w:r w:rsidRPr="008617D7">
        <w:rPr>
          <w:sz w:val="40"/>
          <w:szCs w:val="40"/>
        </w:rPr>
        <w:t xml:space="preserve"> </w:t>
      </w:r>
      <w:proofErr w:type="spellStart"/>
      <w:r w:rsidRPr="008617D7">
        <w:rPr>
          <w:sz w:val="40"/>
          <w:szCs w:val="40"/>
        </w:rPr>
        <w:t>veux</w:t>
      </w:r>
      <w:proofErr w:type="spellEnd"/>
      <w:r w:rsidRPr="008617D7">
        <w:rPr>
          <w:sz w:val="40"/>
          <w:szCs w:val="40"/>
        </w:rPr>
        <w:t>. = I want some.  “EN” REPLACES “DES ORANGES”</w:t>
      </w:r>
    </w:p>
    <w:p w:rsidR="008617D7" w:rsidRPr="008617D7" w:rsidRDefault="008617D7" w:rsidP="008617D7">
      <w:pPr>
        <w:rPr>
          <w:sz w:val="40"/>
          <w:szCs w:val="40"/>
        </w:rPr>
      </w:pPr>
      <w:proofErr w:type="gramStart"/>
      <w:r w:rsidRPr="008617D7">
        <w:rPr>
          <w:sz w:val="40"/>
          <w:szCs w:val="40"/>
        </w:rPr>
        <w:t>Non</w:t>
      </w:r>
      <w:proofErr w:type="gramEnd"/>
      <w:r w:rsidRPr="008617D7">
        <w:rPr>
          <w:sz w:val="40"/>
          <w:szCs w:val="40"/>
        </w:rPr>
        <w:t xml:space="preserve">, je </w:t>
      </w:r>
      <w:proofErr w:type="spellStart"/>
      <w:r w:rsidRPr="008617D7">
        <w:rPr>
          <w:sz w:val="40"/>
          <w:szCs w:val="40"/>
        </w:rPr>
        <w:t>n’en</w:t>
      </w:r>
      <w:proofErr w:type="spellEnd"/>
      <w:r w:rsidRPr="008617D7">
        <w:rPr>
          <w:sz w:val="40"/>
          <w:szCs w:val="40"/>
        </w:rPr>
        <w:t xml:space="preserve"> </w:t>
      </w:r>
      <w:proofErr w:type="spellStart"/>
      <w:r w:rsidRPr="008617D7">
        <w:rPr>
          <w:sz w:val="40"/>
          <w:szCs w:val="40"/>
        </w:rPr>
        <w:t>veux</w:t>
      </w:r>
      <w:proofErr w:type="spellEnd"/>
      <w:r w:rsidRPr="008617D7">
        <w:rPr>
          <w:sz w:val="40"/>
          <w:szCs w:val="40"/>
        </w:rPr>
        <w:t xml:space="preserve"> pas. = no, I don’t want any</w:t>
      </w:r>
    </w:p>
    <w:p w:rsidR="008617D7" w:rsidRPr="008617D7" w:rsidRDefault="008617D7" w:rsidP="008617D7">
      <w:pPr>
        <w:rPr>
          <w:sz w:val="40"/>
          <w:szCs w:val="40"/>
        </w:rPr>
      </w:pPr>
    </w:p>
    <w:p w:rsidR="008617D7" w:rsidRPr="008617D7" w:rsidRDefault="008617D7" w:rsidP="008617D7">
      <w:pPr>
        <w:rPr>
          <w:sz w:val="40"/>
          <w:szCs w:val="40"/>
        </w:rPr>
      </w:pPr>
      <w:r w:rsidRPr="008617D7">
        <w:rPr>
          <w:sz w:val="40"/>
          <w:szCs w:val="40"/>
        </w:rPr>
        <w:t xml:space="preserve">A: </w:t>
      </w:r>
      <w:proofErr w:type="spellStart"/>
      <w:r w:rsidRPr="008617D7">
        <w:rPr>
          <w:sz w:val="40"/>
          <w:szCs w:val="40"/>
        </w:rPr>
        <w:t>Tu</w:t>
      </w:r>
      <w:proofErr w:type="spellEnd"/>
      <w:r w:rsidRPr="008617D7">
        <w:rPr>
          <w:sz w:val="40"/>
          <w:szCs w:val="40"/>
        </w:rPr>
        <w:t xml:space="preserve"> </w:t>
      </w:r>
      <w:proofErr w:type="spellStart"/>
      <w:r w:rsidRPr="008617D7">
        <w:rPr>
          <w:sz w:val="40"/>
          <w:szCs w:val="40"/>
        </w:rPr>
        <w:t>prends</w:t>
      </w:r>
      <w:proofErr w:type="spellEnd"/>
      <w:r w:rsidRPr="008617D7">
        <w:rPr>
          <w:sz w:val="40"/>
          <w:szCs w:val="40"/>
        </w:rPr>
        <w:t xml:space="preserve"> des legumes? = Do you eat some vegetables?</w:t>
      </w:r>
    </w:p>
    <w:p w:rsidR="008617D7" w:rsidRPr="008617D7" w:rsidRDefault="008617D7" w:rsidP="008617D7">
      <w:pPr>
        <w:rPr>
          <w:sz w:val="40"/>
          <w:szCs w:val="40"/>
        </w:rPr>
      </w:pPr>
      <w:r w:rsidRPr="008617D7">
        <w:rPr>
          <w:sz w:val="40"/>
          <w:szCs w:val="40"/>
        </w:rPr>
        <w:lastRenderedPageBreak/>
        <w:t xml:space="preserve">B:  </w:t>
      </w:r>
      <w:proofErr w:type="spellStart"/>
      <w:r w:rsidRPr="008617D7">
        <w:rPr>
          <w:sz w:val="40"/>
          <w:szCs w:val="40"/>
        </w:rPr>
        <w:t>Oui</w:t>
      </w:r>
      <w:proofErr w:type="spellEnd"/>
      <w:r w:rsidRPr="008617D7">
        <w:rPr>
          <w:sz w:val="40"/>
          <w:szCs w:val="40"/>
        </w:rPr>
        <w:t xml:space="preserve">, </w:t>
      </w:r>
      <w:proofErr w:type="spellStart"/>
      <w:r w:rsidRPr="008617D7">
        <w:rPr>
          <w:sz w:val="40"/>
          <w:szCs w:val="40"/>
        </w:rPr>
        <w:t>j’en</w:t>
      </w:r>
      <w:proofErr w:type="spellEnd"/>
      <w:r w:rsidRPr="008617D7">
        <w:rPr>
          <w:sz w:val="40"/>
          <w:szCs w:val="40"/>
        </w:rPr>
        <w:t xml:space="preserve"> </w:t>
      </w:r>
      <w:proofErr w:type="spellStart"/>
      <w:r w:rsidRPr="008617D7">
        <w:rPr>
          <w:sz w:val="40"/>
          <w:szCs w:val="40"/>
        </w:rPr>
        <w:t>prends</w:t>
      </w:r>
      <w:proofErr w:type="spellEnd"/>
      <w:r w:rsidRPr="008617D7">
        <w:rPr>
          <w:sz w:val="40"/>
          <w:szCs w:val="40"/>
        </w:rPr>
        <w:t>. = Yes, I eat some.</w:t>
      </w:r>
    </w:p>
    <w:p w:rsidR="008617D7" w:rsidRPr="00203FCA" w:rsidRDefault="008617D7" w:rsidP="008617D7">
      <w:pPr>
        <w:rPr>
          <w:sz w:val="40"/>
          <w:szCs w:val="40"/>
        </w:rPr>
      </w:pPr>
      <w:proofErr w:type="gramStart"/>
      <w:r w:rsidRPr="008617D7">
        <w:rPr>
          <w:sz w:val="40"/>
          <w:szCs w:val="40"/>
        </w:rPr>
        <w:t>Non</w:t>
      </w:r>
      <w:proofErr w:type="gramEnd"/>
      <w:r w:rsidRPr="008617D7">
        <w:rPr>
          <w:sz w:val="40"/>
          <w:szCs w:val="40"/>
        </w:rPr>
        <w:t xml:space="preserve">, je </w:t>
      </w:r>
      <w:proofErr w:type="spellStart"/>
      <w:r w:rsidRPr="008617D7">
        <w:rPr>
          <w:sz w:val="40"/>
          <w:szCs w:val="40"/>
        </w:rPr>
        <w:t>n’en</w:t>
      </w:r>
      <w:proofErr w:type="spellEnd"/>
      <w:r w:rsidRPr="008617D7">
        <w:rPr>
          <w:sz w:val="40"/>
          <w:szCs w:val="40"/>
        </w:rPr>
        <w:t xml:space="preserve"> </w:t>
      </w:r>
      <w:proofErr w:type="spellStart"/>
      <w:r w:rsidRPr="008617D7">
        <w:rPr>
          <w:sz w:val="40"/>
          <w:szCs w:val="40"/>
        </w:rPr>
        <w:t>prends</w:t>
      </w:r>
      <w:proofErr w:type="spellEnd"/>
      <w:r w:rsidRPr="008617D7">
        <w:rPr>
          <w:sz w:val="40"/>
          <w:szCs w:val="40"/>
        </w:rPr>
        <w:t xml:space="preserve"> pas. = No, I don’t eat any.</w:t>
      </w:r>
    </w:p>
    <w:p w:rsidR="005469FF" w:rsidRPr="005469FF" w:rsidRDefault="005469FF" w:rsidP="005469FF">
      <w:pPr>
        <w:rPr>
          <w:b/>
          <w:sz w:val="40"/>
          <w:szCs w:val="40"/>
        </w:rPr>
      </w:pPr>
    </w:p>
    <w:p w:rsidR="0073205E" w:rsidRDefault="0073205E" w:rsidP="0073205E">
      <w:pPr>
        <w:rPr>
          <w:sz w:val="40"/>
          <w:szCs w:val="40"/>
        </w:rPr>
      </w:pPr>
    </w:p>
    <w:p w:rsidR="00DD526A" w:rsidRPr="00DD526A" w:rsidRDefault="00DD526A" w:rsidP="00DD526A">
      <w:pPr>
        <w:rPr>
          <w:b/>
          <w:sz w:val="40"/>
          <w:szCs w:val="40"/>
        </w:rPr>
      </w:pPr>
    </w:p>
    <w:sectPr w:rsidR="00DD526A" w:rsidRPr="00DD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0C9"/>
    <w:multiLevelType w:val="hybridMultilevel"/>
    <w:tmpl w:val="D68897AC"/>
    <w:lvl w:ilvl="0" w:tplc="D79E6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54B2"/>
    <w:multiLevelType w:val="hybridMultilevel"/>
    <w:tmpl w:val="FDEA8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91E39"/>
    <w:multiLevelType w:val="hybridMultilevel"/>
    <w:tmpl w:val="BB9A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197C"/>
    <w:multiLevelType w:val="hybridMultilevel"/>
    <w:tmpl w:val="00FE7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6A"/>
    <w:rsid w:val="00072942"/>
    <w:rsid w:val="000E71AA"/>
    <w:rsid w:val="00203FCA"/>
    <w:rsid w:val="003F0461"/>
    <w:rsid w:val="005469FF"/>
    <w:rsid w:val="0073205E"/>
    <w:rsid w:val="008617D7"/>
    <w:rsid w:val="00B011DD"/>
    <w:rsid w:val="00D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2014-06-03T17:04:00Z</dcterms:created>
  <dcterms:modified xsi:type="dcterms:W3CDTF">2014-06-03T17:04:00Z</dcterms:modified>
</cp:coreProperties>
</file>