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97" w:rsidRDefault="00C77ACC">
      <w:pPr>
        <w:pStyle w:val="Body"/>
        <w:jc w:val="center"/>
      </w:pPr>
      <w:bookmarkStart w:id="0" w:name="_GoBack"/>
      <w:bookmarkEnd w:id="0"/>
      <w:r>
        <w:rPr>
          <w:b/>
          <w:bCs/>
        </w:rPr>
        <w:t>ADJECTIVES</w:t>
      </w:r>
    </w:p>
    <w:p w:rsidR="00301097" w:rsidRDefault="00301097">
      <w:pPr>
        <w:pStyle w:val="Body"/>
      </w:pPr>
    </w:p>
    <w:p w:rsidR="00301097" w:rsidRDefault="00C77ACC">
      <w:pPr>
        <w:pStyle w:val="Body"/>
        <w:rPr>
          <w:b/>
          <w:bCs/>
        </w:rPr>
      </w:pPr>
      <w:r>
        <w:rPr>
          <w:b/>
          <w:bCs/>
        </w:rPr>
        <w:t>1)</w:t>
      </w:r>
      <w:r>
        <w:t xml:space="preserve"> </w:t>
      </w:r>
      <w:r>
        <w:rPr>
          <w:b/>
          <w:bCs/>
        </w:rPr>
        <w:t>Regular adjectives</w:t>
      </w:r>
    </w:p>
    <w:p w:rsidR="00301097" w:rsidRDefault="00301097">
      <w:pPr>
        <w:pStyle w:val="Body"/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01097">
        <w:trPr>
          <w:trHeight w:val="380"/>
          <w:tblHeader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Singular </w:t>
            </w:r>
          </w:p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Plural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Masculine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Un jean vert 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Des jeans verts 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Feminine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Une jupe verte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Des jupes vertes</w:t>
            </w:r>
          </w:p>
        </w:tc>
      </w:tr>
    </w:tbl>
    <w:p w:rsidR="00301097" w:rsidRDefault="00301097">
      <w:pPr>
        <w:pStyle w:val="Body"/>
      </w:pPr>
    </w:p>
    <w:p w:rsidR="00301097" w:rsidRDefault="00301097">
      <w:pPr>
        <w:pStyle w:val="Body"/>
      </w:pPr>
    </w:p>
    <w:p w:rsidR="00301097" w:rsidRDefault="00C77ACC">
      <w:pPr>
        <w:pStyle w:val="Body"/>
        <w:rPr>
          <w:b/>
          <w:bCs/>
        </w:rPr>
      </w:pPr>
      <w:r>
        <w:rPr>
          <w:b/>
          <w:bCs/>
        </w:rPr>
        <w:t>2) Adjectives that end in an un accented -e</w:t>
      </w:r>
    </w:p>
    <w:p w:rsidR="00301097" w:rsidRDefault="00301097">
      <w:pPr>
        <w:pStyle w:val="Body"/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01097">
        <w:trPr>
          <w:trHeight w:val="380"/>
          <w:tblHeader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Singular</w:t>
            </w:r>
          </w:p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Plural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Masculine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Un cahier rouge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Des cahiers rouges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Feminine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Une trousse rouge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Des trousses rouges</w:t>
            </w:r>
          </w:p>
        </w:tc>
      </w:tr>
    </w:tbl>
    <w:p w:rsidR="00301097" w:rsidRDefault="00301097">
      <w:pPr>
        <w:pStyle w:val="Body"/>
      </w:pPr>
    </w:p>
    <w:p w:rsidR="00301097" w:rsidRDefault="00301097">
      <w:pPr>
        <w:pStyle w:val="Body"/>
      </w:pPr>
    </w:p>
    <w:p w:rsidR="00301097" w:rsidRDefault="00C77ACC">
      <w:pPr>
        <w:pStyle w:val="Body"/>
        <w:rPr>
          <w:b/>
          <w:bCs/>
        </w:rPr>
      </w:pPr>
      <w:r>
        <w:rPr>
          <w:b/>
          <w:bCs/>
        </w:rPr>
        <w:t>3) Adjectives that end in -s</w:t>
      </w:r>
    </w:p>
    <w:p w:rsidR="00301097" w:rsidRDefault="00301097">
      <w:pPr>
        <w:pStyle w:val="Body"/>
        <w:rPr>
          <w:b/>
          <w:bCs/>
        </w:rPr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01097">
        <w:trPr>
          <w:trHeight w:val="380"/>
          <w:tblHeader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Singular</w:t>
            </w:r>
          </w:p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Plural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Masculine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Un sac gris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Des sacs gris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Feminine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Une robe grise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Des robes grises</w:t>
            </w:r>
          </w:p>
        </w:tc>
      </w:tr>
    </w:tbl>
    <w:p w:rsidR="00301097" w:rsidRDefault="00301097">
      <w:pPr>
        <w:pStyle w:val="Body"/>
      </w:pPr>
    </w:p>
    <w:p w:rsidR="00301097" w:rsidRDefault="00301097">
      <w:pPr>
        <w:pStyle w:val="Body"/>
      </w:pPr>
    </w:p>
    <w:p w:rsidR="00301097" w:rsidRDefault="00C77ACC">
      <w:pPr>
        <w:pStyle w:val="Body"/>
        <w:rPr>
          <w:b/>
          <w:bCs/>
        </w:rPr>
      </w:pPr>
      <w:r>
        <w:rPr>
          <w:b/>
          <w:bCs/>
        </w:rPr>
        <w:t>4) Adjectives that end in -eux</w:t>
      </w:r>
    </w:p>
    <w:p w:rsidR="00301097" w:rsidRDefault="00301097">
      <w:pPr>
        <w:pStyle w:val="Body"/>
        <w:rPr>
          <w:b/>
          <w:bCs/>
        </w:rPr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01097">
        <w:trPr>
          <w:trHeight w:val="380"/>
          <w:tblHeader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Singular</w:t>
            </w:r>
          </w:p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Plural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Masculine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Un gar</w:t>
            </w:r>
            <w:r>
              <w:rPr>
                <w:rFonts w:ascii="Arial Unicode MS" w:hAnsi="Arial Unicode MS" w:cs="Arial Unicode MS"/>
                <w:color w:val="000000"/>
                <w:sz w:val="30"/>
                <w:szCs w:val="30"/>
              </w:rPr>
              <w:t>ç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on heureux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Des gar</w:t>
            </w:r>
            <w:r>
              <w:rPr>
                <w:rFonts w:ascii="Arial Unicode MS" w:hAnsi="Arial Unicode MS" w:cs="Arial Unicode MS"/>
                <w:color w:val="000000"/>
                <w:sz w:val="30"/>
                <w:szCs w:val="30"/>
              </w:rPr>
              <w:t>ç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ons heureux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Feminine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Une fille heureuse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Des filles heureuses</w:t>
            </w:r>
          </w:p>
        </w:tc>
      </w:tr>
    </w:tbl>
    <w:p w:rsidR="00301097" w:rsidRDefault="00301097">
      <w:pPr>
        <w:pStyle w:val="Body"/>
        <w:rPr>
          <w:b/>
          <w:bCs/>
        </w:rPr>
      </w:pPr>
    </w:p>
    <w:p w:rsidR="00301097" w:rsidRDefault="00301097">
      <w:pPr>
        <w:pStyle w:val="Body"/>
        <w:rPr>
          <w:b/>
          <w:bCs/>
        </w:rPr>
      </w:pPr>
    </w:p>
    <w:p w:rsidR="00301097" w:rsidRDefault="00C77ACC">
      <w:pPr>
        <w:pStyle w:val="Body"/>
        <w:rPr>
          <w:b/>
          <w:bCs/>
        </w:rPr>
      </w:pPr>
      <w:r>
        <w:rPr>
          <w:b/>
          <w:bCs/>
        </w:rPr>
        <w:t>5) Adjectives that end in -if</w:t>
      </w:r>
    </w:p>
    <w:p w:rsidR="00301097" w:rsidRDefault="00301097">
      <w:pPr>
        <w:pStyle w:val="Body"/>
        <w:rPr>
          <w:b/>
          <w:bCs/>
        </w:rPr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01097">
        <w:trPr>
          <w:trHeight w:val="380"/>
          <w:tblHeader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Singular</w:t>
            </w:r>
          </w:p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Plural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Masculine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Un gar</w:t>
            </w:r>
            <w:r>
              <w:rPr>
                <w:rFonts w:ascii="Arial Unicode MS" w:hAnsi="Arial Unicode MS" w:cs="Arial Unicode MS"/>
                <w:color w:val="000000"/>
                <w:sz w:val="30"/>
                <w:szCs w:val="30"/>
              </w:rPr>
              <w:t>ç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on sportif 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Des gar</w:t>
            </w:r>
            <w:r>
              <w:rPr>
                <w:rFonts w:ascii="Arial Unicode MS" w:hAnsi="Arial Unicode MS" w:cs="Arial Unicode MS"/>
                <w:color w:val="000000"/>
                <w:sz w:val="30"/>
                <w:szCs w:val="30"/>
              </w:rPr>
              <w:t>ç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ons sportifs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Feminine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Une fille sportive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Des filles sportives</w:t>
            </w:r>
          </w:p>
        </w:tc>
      </w:tr>
    </w:tbl>
    <w:p w:rsidR="00301097" w:rsidRDefault="00301097">
      <w:pPr>
        <w:pStyle w:val="Body"/>
        <w:rPr>
          <w:b/>
          <w:bCs/>
        </w:rPr>
      </w:pPr>
    </w:p>
    <w:p w:rsidR="00301097" w:rsidRDefault="00301097">
      <w:pPr>
        <w:pStyle w:val="Body"/>
        <w:rPr>
          <w:b/>
          <w:bCs/>
        </w:rPr>
      </w:pPr>
    </w:p>
    <w:p w:rsidR="00301097" w:rsidRDefault="00C77ACC">
      <w:pPr>
        <w:pStyle w:val="Body"/>
        <w:rPr>
          <w:b/>
          <w:bCs/>
        </w:rPr>
      </w:pPr>
      <w:r>
        <w:rPr>
          <w:b/>
          <w:bCs/>
        </w:rPr>
        <w:t>6) Adjectives that end in -ien</w:t>
      </w:r>
    </w:p>
    <w:p w:rsidR="00301097" w:rsidRDefault="00301097">
      <w:pPr>
        <w:pStyle w:val="Body"/>
        <w:rPr>
          <w:b/>
          <w:bCs/>
        </w:rPr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01097">
        <w:trPr>
          <w:trHeight w:val="380"/>
          <w:tblHeader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Singular</w:t>
            </w:r>
          </w:p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Plural</w:t>
            </w:r>
          </w:p>
        </w:tc>
      </w:tr>
      <w:tr w:rsidR="00301097">
        <w:tblPrEx>
          <w:shd w:val="clear" w:color="auto" w:fill="FFFFFF"/>
        </w:tblPrEx>
        <w:trPr>
          <w:trHeight w:val="740"/>
        </w:trPr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Masculine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Un gar</w:t>
            </w:r>
            <w:r>
              <w:rPr>
                <w:rFonts w:ascii="Arial Unicode MS" w:hAnsi="Arial Unicode MS" w:cs="Arial Unicode MS"/>
                <w:color w:val="000000"/>
                <w:sz w:val="30"/>
                <w:szCs w:val="30"/>
              </w:rPr>
              <w:t>ç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on canadien 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Des gar</w:t>
            </w:r>
            <w:r>
              <w:rPr>
                <w:rFonts w:ascii="Arial Unicode MS" w:hAnsi="Arial Unicode MS" w:cs="Arial Unicode MS"/>
                <w:color w:val="000000"/>
                <w:sz w:val="30"/>
                <w:szCs w:val="30"/>
              </w:rPr>
              <w:t>ç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ons candiens</w:t>
            </w:r>
          </w:p>
        </w:tc>
      </w:tr>
      <w:tr w:rsidR="00301097">
        <w:tblPrEx>
          <w:shd w:val="clear" w:color="auto" w:fill="FFFFFF"/>
        </w:tblPrEx>
        <w:trPr>
          <w:trHeight w:val="74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Feminine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Une fille canadienne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Des filles canadiennes</w:t>
            </w:r>
          </w:p>
        </w:tc>
      </w:tr>
    </w:tbl>
    <w:p w:rsidR="00301097" w:rsidRDefault="00301097">
      <w:pPr>
        <w:pStyle w:val="Body"/>
        <w:rPr>
          <w:b/>
          <w:bCs/>
        </w:rPr>
      </w:pPr>
    </w:p>
    <w:p w:rsidR="00301097" w:rsidRDefault="00301097">
      <w:pPr>
        <w:pStyle w:val="Body"/>
        <w:rPr>
          <w:b/>
          <w:bCs/>
        </w:rPr>
      </w:pPr>
    </w:p>
    <w:p w:rsidR="00301097" w:rsidRDefault="00C77ACC">
      <w:pPr>
        <w:pStyle w:val="Body"/>
        <w:rPr>
          <w:b/>
          <w:bCs/>
        </w:rPr>
      </w:pPr>
      <w:r>
        <w:rPr>
          <w:b/>
          <w:bCs/>
        </w:rPr>
        <w:t>7) Adjectives that double the last consonant</w:t>
      </w:r>
    </w:p>
    <w:p w:rsidR="00301097" w:rsidRDefault="00301097">
      <w:pPr>
        <w:pStyle w:val="Body"/>
        <w:rPr>
          <w:b/>
          <w:bCs/>
        </w:rPr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9360"/>
      </w:tblGrid>
      <w:tr w:rsidR="00301097">
        <w:trPr>
          <w:trHeight w:val="458"/>
          <w:tblHeader/>
        </w:trPr>
        <w:tc>
          <w:tcPr>
            <w:tcW w:w="9360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Singular</w:t>
            </w:r>
          </w:p>
        </w:tc>
      </w:tr>
      <w:tr w:rsidR="00301097">
        <w:tblPrEx>
          <w:shd w:val="clear" w:color="auto" w:fill="FFFFFF"/>
        </w:tblPrEx>
        <w:trPr>
          <w:trHeight w:val="458"/>
        </w:trPr>
        <w:tc>
          <w:tcPr>
            <w:tcW w:w="936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Masculine bon gentil gros mignon nul violet</w:t>
            </w:r>
          </w:p>
        </w:tc>
      </w:tr>
      <w:tr w:rsidR="00301097">
        <w:tblPrEx>
          <w:shd w:val="clear" w:color="auto" w:fill="FFFFFF"/>
        </w:tblPrEx>
        <w:trPr>
          <w:trHeight w:val="458"/>
        </w:trPr>
        <w:tc>
          <w:tcPr>
            <w:tcW w:w="936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Feminine bonne gentille 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grosse mignonne nulle violette</w:t>
            </w:r>
          </w:p>
        </w:tc>
      </w:tr>
    </w:tbl>
    <w:p w:rsidR="00301097" w:rsidRDefault="00301097">
      <w:pPr>
        <w:pStyle w:val="Body"/>
        <w:rPr>
          <w:b/>
          <w:bCs/>
        </w:rPr>
      </w:pPr>
    </w:p>
    <w:p w:rsidR="00301097" w:rsidRDefault="00301097">
      <w:pPr>
        <w:pStyle w:val="Body"/>
        <w:rPr>
          <w:b/>
          <w:bCs/>
        </w:rPr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9360"/>
      </w:tblGrid>
      <w:tr w:rsidR="00301097">
        <w:trPr>
          <w:trHeight w:val="407"/>
          <w:tblHeader/>
        </w:trPr>
        <w:tc>
          <w:tcPr>
            <w:tcW w:w="9360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Plural</w:t>
            </w:r>
          </w:p>
        </w:tc>
      </w:tr>
      <w:tr w:rsidR="00301097">
        <w:tblPrEx>
          <w:shd w:val="clear" w:color="auto" w:fill="FFFFFF"/>
        </w:tblPrEx>
        <w:trPr>
          <w:trHeight w:val="407"/>
        </w:trPr>
        <w:tc>
          <w:tcPr>
            <w:tcW w:w="936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Masculine bons gentils gros mignons nuls violets</w:t>
            </w:r>
          </w:p>
        </w:tc>
      </w:tr>
      <w:tr w:rsidR="00301097">
        <w:tblPrEx>
          <w:shd w:val="clear" w:color="auto" w:fill="FFFFFF"/>
        </w:tblPrEx>
        <w:trPr>
          <w:trHeight w:val="407"/>
        </w:trPr>
        <w:tc>
          <w:tcPr>
            <w:tcW w:w="936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Feminine bonnes gentilles grosses mignonnes nulles violettes</w:t>
            </w:r>
          </w:p>
        </w:tc>
      </w:tr>
    </w:tbl>
    <w:p w:rsidR="00301097" w:rsidRDefault="00301097">
      <w:pPr>
        <w:pStyle w:val="Body"/>
        <w:rPr>
          <w:b/>
          <w:bCs/>
        </w:rPr>
      </w:pPr>
    </w:p>
    <w:p w:rsidR="00301097" w:rsidRDefault="00301097">
      <w:pPr>
        <w:pStyle w:val="Body"/>
        <w:rPr>
          <w:b/>
          <w:bCs/>
        </w:rPr>
      </w:pPr>
    </w:p>
    <w:p w:rsidR="00301097" w:rsidRDefault="00C77ACC">
      <w:pPr>
        <w:pStyle w:val="Body"/>
        <w:rPr>
          <w:b/>
          <w:bCs/>
        </w:rPr>
      </w:pPr>
      <w:r>
        <w:rPr>
          <w:b/>
          <w:bCs/>
        </w:rPr>
        <w:t>8) Invariable adjectives</w:t>
      </w:r>
    </w:p>
    <w:p w:rsidR="00301097" w:rsidRDefault="00301097">
      <w:pPr>
        <w:pStyle w:val="Body"/>
        <w:rPr>
          <w:b/>
          <w:bCs/>
        </w:rPr>
      </w:pPr>
    </w:p>
    <w:p w:rsidR="00301097" w:rsidRDefault="00C77ACC">
      <w:pPr>
        <w:pStyle w:val="Body"/>
      </w:pPr>
      <w:r>
        <w:t xml:space="preserve">Some adjectives are invariable. They never change form. </w:t>
      </w:r>
      <w:r>
        <w:rPr>
          <w:b/>
          <w:bCs/>
        </w:rPr>
        <w:t xml:space="preserve">Cool, marron, orange, </w:t>
      </w:r>
      <w:r>
        <w:t xml:space="preserve">and </w:t>
      </w:r>
      <w:r>
        <w:rPr>
          <w:b/>
          <w:bCs/>
        </w:rPr>
        <w:t xml:space="preserve">super </w:t>
      </w:r>
      <w:r>
        <w:t xml:space="preserve">are examples. </w:t>
      </w:r>
    </w:p>
    <w:p w:rsidR="00301097" w:rsidRDefault="00C77ACC">
      <w:pPr>
        <w:pStyle w:val="Body"/>
      </w:pPr>
      <w:r>
        <w:t xml:space="preserve">    Il me faut une montre marron et des baskets orange.  </w:t>
      </w:r>
    </w:p>
    <w:p w:rsidR="00301097" w:rsidRDefault="00301097">
      <w:pPr>
        <w:pStyle w:val="Body"/>
      </w:pPr>
    </w:p>
    <w:p w:rsidR="00301097" w:rsidRDefault="00C77ACC">
      <w:pPr>
        <w:pStyle w:val="Body"/>
        <w:rPr>
          <w:b/>
          <w:bCs/>
        </w:rPr>
      </w:pPr>
      <w:r>
        <w:rPr>
          <w:b/>
          <w:bCs/>
        </w:rPr>
        <w:t>9) Irregular adjectives</w:t>
      </w:r>
    </w:p>
    <w:p w:rsidR="00301097" w:rsidRDefault="00301097">
      <w:pPr>
        <w:pStyle w:val="Body"/>
        <w:rPr>
          <w:b/>
          <w:bCs/>
        </w:rPr>
      </w:pPr>
    </w:p>
    <w:p w:rsidR="00301097" w:rsidRDefault="00C77ACC">
      <w:pPr>
        <w:pStyle w:val="Body"/>
        <w:rPr>
          <w:b/>
          <w:bCs/>
        </w:rPr>
      </w:pPr>
      <w:r>
        <w:t xml:space="preserve">Some adjectives must have their forms memorized. </w:t>
      </w:r>
      <w:r>
        <w:rPr>
          <w:b/>
          <w:bCs/>
        </w:rPr>
        <w:t xml:space="preserve">Blanc, sympa, </w:t>
      </w:r>
      <w:r>
        <w:t xml:space="preserve">and </w:t>
      </w:r>
      <w:r>
        <w:rPr>
          <w:b/>
          <w:bCs/>
        </w:rPr>
        <w:t>roux</w:t>
      </w:r>
    </w:p>
    <w:p w:rsidR="00301097" w:rsidRDefault="00301097">
      <w:pPr>
        <w:pStyle w:val="Body"/>
        <w:rPr>
          <w:b/>
          <w:bCs/>
        </w:rPr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01097">
        <w:trPr>
          <w:trHeight w:val="407"/>
          <w:tblHeader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Singular </w:t>
            </w:r>
          </w:p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Plural</w:t>
            </w:r>
          </w:p>
        </w:tc>
      </w:tr>
      <w:tr w:rsidR="00301097">
        <w:tblPrEx>
          <w:shd w:val="clear" w:color="auto" w:fill="FFFFFF"/>
        </w:tblPrEx>
        <w:trPr>
          <w:trHeight w:val="407"/>
        </w:trPr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Masculine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Blanc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Blancs</w:t>
            </w:r>
          </w:p>
        </w:tc>
      </w:tr>
      <w:tr w:rsidR="00301097">
        <w:tblPrEx>
          <w:shd w:val="clear" w:color="auto" w:fill="FFFFFF"/>
        </w:tblPrEx>
        <w:trPr>
          <w:trHeight w:val="407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Feminine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Blanche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Blanches</w:t>
            </w:r>
          </w:p>
        </w:tc>
      </w:tr>
    </w:tbl>
    <w:p w:rsidR="00301097" w:rsidRDefault="00301097">
      <w:pPr>
        <w:pStyle w:val="Body"/>
        <w:rPr>
          <w:b/>
          <w:bCs/>
        </w:rPr>
      </w:pPr>
    </w:p>
    <w:p w:rsidR="00301097" w:rsidRDefault="00301097">
      <w:pPr>
        <w:pStyle w:val="Body"/>
        <w:rPr>
          <w:b/>
          <w:bCs/>
        </w:rPr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01097">
        <w:trPr>
          <w:trHeight w:val="407"/>
          <w:tblHeader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Singular</w:t>
            </w:r>
          </w:p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Plural</w:t>
            </w:r>
          </w:p>
        </w:tc>
      </w:tr>
      <w:tr w:rsidR="00301097">
        <w:tblPrEx>
          <w:shd w:val="clear" w:color="auto" w:fill="FFFFFF"/>
        </w:tblPrEx>
        <w:trPr>
          <w:trHeight w:val="407"/>
        </w:trPr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Masculine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Roux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Roux</w:t>
            </w:r>
          </w:p>
        </w:tc>
      </w:tr>
      <w:tr w:rsidR="00301097">
        <w:tblPrEx>
          <w:shd w:val="clear" w:color="auto" w:fill="FFFFFF"/>
        </w:tblPrEx>
        <w:trPr>
          <w:trHeight w:val="407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Feminine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Rousse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Rousses</w:t>
            </w:r>
          </w:p>
        </w:tc>
      </w:tr>
    </w:tbl>
    <w:p w:rsidR="00301097" w:rsidRDefault="00301097">
      <w:pPr>
        <w:pStyle w:val="Body"/>
        <w:rPr>
          <w:b/>
          <w:bCs/>
        </w:rPr>
      </w:pPr>
    </w:p>
    <w:p w:rsidR="00301097" w:rsidRDefault="00301097">
      <w:pPr>
        <w:pStyle w:val="Body"/>
        <w:rPr>
          <w:b/>
          <w:bCs/>
        </w:rPr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01097">
        <w:trPr>
          <w:trHeight w:val="407"/>
          <w:tblHeader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Singular</w:t>
            </w:r>
          </w:p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Plural</w:t>
            </w:r>
          </w:p>
        </w:tc>
      </w:tr>
      <w:tr w:rsidR="00301097">
        <w:tblPrEx>
          <w:shd w:val="clear" w:color="auto" w:fill="FFFFFF"/>
        </w:tblPrEx>
        <w:trPr>
          <w:trHeight w:val="407"/>
        </w:trPr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Masculine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Sympa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Sympas</w:t>
            </w:r>
          </w:p>
        </w:tc>
      </w:tr>
      <w:tr w:rsidR="00301097">
        <w:tblPrEx>
          <w:shd w:val="clear" w:color="auto" w:fill="FFFFFF"/>
        </w:tblPrEx>
        <w:trPr>
          <w:trHeight w:val="407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Feminine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Sympa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Sympas</w:t>
            </w:r>
          </w:p>
        </w:tc>
      </w:tr>
    </w:tbl>
    <w:p w:rsidR="00301097" w:rsidRDefault="00301097">
      <w:pPr>
        <w:pStyle w:val="Body"/>
        <w:rPr>
          <w:b/>
          <w:bCs/>
        </w:rPr>
      </w:pPr>
    </w:p>
    <w:p w:rsidR="00301097" w:rsidRDefault="00301097">
      <w:pPr>
        <w:pStyle w:val="Body"/>
        <w:rPr>
          <w:b/>
          <w:bCs/>
        </w:rPr>
      </w:pPr>
    </w:p>
    <w:p w:rsidR="00301097" w:rsidRDefault="00C77ACC">
      <w:pPr>
        <w:pStyle w:val="Body"/>
        <w:rPr>
          <w:b/>
          <w:bCs/>
        </w:rPr>
      </w:pPr>
      <w:r>
        <w:rPr>
          <w:b/>
          <w:bCs/>
        </w:rPr>
        <w:t xml:space="preserve">10) Position of adjectives </w:t>
      </w:r>
    </w:p>
    <w:p w:rsidR="00301097" w:rsidRDefault="00301097">
      <w:pPr>
        <w:pStyle w:val="Body"/>
        <w:rPr>
          <w:b/>
          <w:bCs/>
        </w:rPr>
      </w:pPr>
    </w:p>
    <w:p w:rsidR="00301097" w:rsidRDefault="00C77ACC">
      <w:pPr>
        <w:pStyle w:val="Body"/>
      </w:pPr>
      <w:r>
        <w:t xml:space="preserve">In French, adjectives are usually placed after the noun they modify. </w:t>
      </w:r>
    </w:p>
    <w:p w:rsidR="00301097" w:rsidRDefault="00C77ACC">
      <w:pPr>
        <w:pStyle w:val="Body"/>
        <w:rPr>
          <w:b/>
          <w:bCs/>
        </w:rPr>
      </w:pPr>
      <w:r>
        <w:t xml:space="preserve">    C'est une femme </w:t>
      </w:r>
      <w:r>
        <w:rPr>
          <w:b/>
          <w:bCs/>
        </w:rPr>
        <w:t xml:space="preserve">inteligente. </w:t>
      </w:r>
    </w:p>
    <w:p w:rsidR="00301097" w:rsidRDefault="00301097">
      <w:pPr>
        <w:pStyle w:val="Body"/>
        <w:rPr>
          <w:b/>
          <w:bCs/>
        </w:rPr>
      </w:pPr>
    </w:p>
    <w:p w:rsidR="00301097" w:rsidRDefault="00C77ACC">
      <w:pPr>
        <w:pStyle w:val="Body"/>
        <w:rPr>
          <w:b/>
          <w:bCs/>
        </w:rPr>
      </w:pPr>
      <w:r>
        <w:t xml:space="preserve">Certain adjectives precede the noun. Some of these are </w:t>
      </w:r>
      <w:r>
        <w:rPr>
          <w:b/>
          <w:bCs/>
        </w:rPr>
        <w:t xml:space="preserve">bon, jeune, joli, grand, </w:t>
      </w:r>
      <w:r>
        <w:t xml:space="preserve">and </w:t>
      </w:r>
      <w:r>
        <w:rPr>
          <w:b/>
          <w:bCs/>
        </w:rPr>
        <w:t xml:space="preserve">petit. </w:t>
      </w:r>
    </w:p>
    <w:p w:rsidR="00301097" w:rsidRDefault="00C77ACC">
      <w:pPr>
        <w:pStyle w:val="Body"/>
      </w:pPr>
      <w:r>
        <w:rPr>
          <w:b/>
          <w:bCs/>
        </w:rPr>
        <w:t xml:space="preserve">    </w:t>
      </w:r>
      <w:r>
        <w:t xml:space="preserve">C'est un </w:t>
      </w:r>
      <w:r>
        <w:rPr>
          <w:b/>
          <w:bCs/>
        </w:rPr>
        <w:t xml:space="preserve">petit </w:t>
      </w:r>
      <w:r>
        <w:t xml:space="preserve">village. </w:t>
      </w:r>
    </w:p>
    <w:p w:rsidR="00301097" w:rsidRDefault="00301097">
      <w:pPr>
        <w:pStyle w:val="Body"/>
      </w:pPr>
    </w:p>
    <w:p w:rsidR="00301097" w:rsidRDefault="00C77ACC">
      <w:pPr>
        <w:pStyle w:val="Body"/>
        <w:rPr>
          <w:b/>
          <w:bCs/>
        </w:rPr>
      </w:pPr>
      <w:r>
        <w:rPr>
          <w:b/>
          <w:bCs/>
        </w:rPr>
        <w:t>11) Demonstrative Adjectives</w:t>
      </w:r>
    </w:p>
    <w:p w:rsidR="00301097" w:rsidRDefault="00301097">
      <w:pPr>
        <w:pStyle w:val="Body"/>
        <w:rPr>
          <w:b/>
          <w:bCs/>
        </w:rPr>
      </w:pPr>
    </w:p>
    <w:p w:rsidR="00301097" w:rsidRDefault="00C77ACC">
      <w:pPr>
        <w:pStyle w:val="Body"/>
        <w:tabs>
          <w:tab w:val="left" w:pos="4960"/>
        </w:tabs>
        <w:rPr>
          <w:b/>
          <w:bCs/>
        </w:rPr>
      </w:pPr>
      <w:r>
        <w:rPr>
          <w:i/>
          <w:iCs/>
        </w:rPr>
        <w:t>This, that, these</w:t>
      </w:r>
      <w:r>
        <w:t xml:space="preserve">, and </w:t>
      </w:r>
      <w:r>
        <w:rPr>
          <w:i/>
          <w:iCs/>
        </w:rPr>
        <w:t xml:space="preserve">those </w:t>
      </w:r>
      <w:r>
        <w:t xml:space="preserve">are demonstrative adjectives. There are two masculine singular forms: </w:t>
      </w:r>
      <w:r>
        <w:rPr>
          <w:b/>
          <w:bCs/>
        </w:rPr>
        <w:t xml:space="preserve">ce </w:t>
      </w:r>
      <w:r>
        <w:t xml:space="preserve">and </w:t>
      </w:r>
      <w:r>
        <w:rPr>
          <w:b/>
          <w:bCs/>
        </w:rPr>
        <w:t>cet. Cet</w:t>
      </w:r>
      <w:r>
        <w:t xml:space="preserve"> is used with masculine singular nouns that begin with a vowel sound: </w:t>
      </w:r>
      <w:r>
        <w:rPr>
          <w:b/>
          <w:bCs/>
        </w:rPr>
        <w:t xml:space="preserve">cet ordinateur </w:t>
      </w:r>
      <w:r>
        <w:t xml:space="preserve">and </w:t>
      </w:r>
      <w:r>
        <w:rPr>
          <w:b/>
          <w:bCs/>
        </w:rPr>
        <w:t xml:space="preserve">cet homme. </w:t>
      </w:r>
    </w:p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p w:rsidR="00301097" w:rsidRDefault="00C77ACC">
      <w:pPr>
        <w:pStyle w:val="Body"/>
        <w:tabs>
          <w:tab w:val="left" w:pos="4960"/>
        </w:tabs>
        <w:rPr>
          <w:b/>
          <w:bCs/>
        </w:rPr>
      </w:pPr>
      <w:r>
        <w:rPr>
          <w:b/>
          <w:bCs/>
        </w:rPr>
        <w:t>Cette fille = This girl</w:t>
      </w:r>
    </w:p>
    <w:p w:rsidR="00301097" w:rsidRDefault="00C77ACC">
      <w:pPr>
        <w:pStyle w:val="Body"/>
        <w:tabs>
          <w:tab w:val="left" w:pos="4960"/>
        </w:tabs>
        <w:rPr>
          <w:b/>
          <w:bCs/>
        </w:rPr>
      </w:pPr>
      <w:r>
        <w:rPr>
          <w:b/>
          <w:bCs/>
        </w:rPr>
        <w:t>Ces filles = These girls.</w:t>
      </w:r>
    </w:p>
    <w:p w:rsidR="00301097" w:rsidRDefault="00301097">
      <w:pPr>
        <w:pStyle w:val="Body"/>
        <w:tabs>
          <w:tab w:val="left" w:pos="4960"/>
        </w:tabs>
      </w:pPr>
    </w:p>
    <w:p w:rsidR="00301097" w:rsidRDefault="00C77ACC">
      <w:pPr>
        <w:pStyle w:val="Body"/>
        <w:tabs>
          <w:tab w:val="left" w:pos="4960"/>
        </w:tabs>
      </w:pPr>
      <w:r>
        <w:t>Demonstrative adje</w:t>
      </w:r>
      <w:r>
        <w:t xml:space="preserve">ctives always precede the noun they modify. </w:t>
      </w:r>
    </w:p>
    <w:p w:rsidR="00301097" w:rsidRDefault="00301097">
      <w:pPr>
        <w:pStyle w:val="Body"/>
        <w:tabs>
          <w:tab w:val="left" w:pos="4960"/>
        </w:tabs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301097">
        <w:trPr>
          <w:trHeight w:val="1100"/>
          <w:tblHeader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234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Singular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Before a consonant</w:t>
            </w:r>
          </w:p>
        </w:tc>
        <w:tc>
          <w:tcPr>
            <w:tcW w:w="234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Singular</w:t>
            </w:r>
          </w:p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Before a vowel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sound </w:t>
            </w:r>
          </w:p>
        </w:tc>
        <w:tc>
          <w:tcPr>
            <w:tcW w:w="2340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Plural</w:t>
            </w:r>
          </w:p>
          <w:p w:rsidR="00301097" w:rsidRDefault="00301097">
            <w:pPr>
              <w:keepNext/>
            </w:pPr>
          </w:p>
        </w:tc>
      </w:tr>
      <w:tr w:rsidR="00301097">
        <w:tblPrEx>
          <w:shd w:val="clear" w:color="auto" w:fill="FFFFFF"/>
        </w:tblPrEx>
        <w:trPr>
          <w:trHeight w:val="407"/>
        </w:trPr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Masculine</w:t>
            </w:r>
          </w:p>
        </w:tc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Ce livre</w:t>
            </w:r>
          </w:p>
        </w:tc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Cet ordinateur </w:t>
            </w:r>
          </w:p>
        </w:tc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Ces posters </w:t>
            </w:r>
          </w:p>
        </w:tc>
      </w:tr>
      <w:tr w:rsidR="00301097">
        <w:tblPrEx>
          <w:shd w:val="clear" w:color="auto" w:fill="FFFFFF"/>
        </w:tblPrEx>
        <w:trPr>
          <w:trHeight w:val="407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Feminine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Cette montre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Cette </w:t>
            </w:r>
            <w:r>
              <w:rPr>
                <w:rFonts w:ascii="Arial Unicode MS" w:hAnsi="Arial Unicode MS" w:cs="Arial Unicode MS"/>
                <w:color w:val="000000"/>
                <w:sz w:val="30"/>
                <w:szCs w:val="30"/>
              </w:rPr>
              <w:t>é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cole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Ces gommes</w:t>
            </w:r>
          </w:p>
        </w:tc>
      </w:tr>
    </w:tbl>
    <w:p w:rsidR="00301097" w:rsidRDefault="00301097">
      <w:pPr>
        <w:pStyle w:val="Body"/>
        <w:tabs>
          <w:tab w:val="left" w:pos="4960"/>
        </w:tabs>
      </w:pPr>
    </w:p>
    <w:p w:rsidR="00301097" w:rsidRDefault="00301097">
      <w:pPr>
        <w:pStyle w:val="Body"/>
        <w:tabs>
          <w:tab w:val="left" w:pos="4960"/>
        </w:tabs>
      </w:pPr>
    </w:p>
    <w:p w:rsidR="00301097" w:rsidRDefault="00301097">
      <w:pPr>
        <w:pStyle w:val="Body"/>
        <w:tabs>
          <w:tab w:val="left" w:pos="4960"/>
        </w:tabs>
      </w:pPr>
    </w:p>
    <w:p w:rsidR="00301097" w:rsidRDefault="00301097">
      <w:pPr>
        <w:pStyle w:val="Body"/>
        <w:tabs>
          <w:tab w:val="left" w:pos="4960"/>
        </w:tabs>
      </w:pPr>
    </w:p>
    <w:p w:rsidR="00301097" w:rsidRDefault="00301097">
      <w:pPr>
        <w:pStyle w:val="Body"/>
        <w:tabs>
          <w:tab w:val="left" w:pos="4960"/>
        </w:tabs>
      </w:pPr>
    </w:p>
    <w:p w:rsidR="00301097" w:rsidRDefault="00301097">
      <w:pPr>
        <w:pStyle w:val="Body"/>
        <w:tabs>
          <w:tab w:val="left" w:pos="4960"/>
        </w:tabs>
      </w:pPr>
    </w:p>
    <w:p w:rsidR="00301097" w:rsidRDefault="00C77ACC">
      <w:pPr>
        <w:pStyle w:val="Body"/>
        <w:tabs>
          <w:tab w:val="left" w:pos="4960"/>
        </w:tabs>
        <w:rPr>
          <w:b/>
          <w:bCs/>
        </w:rPr>
      </w:pPr>
      <w:r>
        <w:rPr>
          <w:b/>
          <w:bCs/>
        </w:rPr>
        <w:t xml:space="preserve">12) Possessive adjectives </w:t>
      </w:r>
    </w:p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p w:rsidR="00301097" w:rsidRDefault="00C77ACC">
      <w:pPr>
        <w:pStyle w:val="Body"/>
        <w:tabs>
          <w:tab w:val="left" w:pos="4960"/>
        </w:tabs>
        <w:rPr>
          <w:b/>
          <w:bCs/>
        </w:rPr>
      </w:pPr>
      <w:r>
        <w:t xml:space="preserve">Possessive adjectives come before the noun that they modify and agree in gender and number with that noun. All nouns that begin with a vowel sound use the masculine singular form: </w:t>
      </w:r>
      <w:r>
        <w:rPr>
          <w:b/>
          <w:bCs/>
        </w:rPr>
        <w:t>mon ami(e), ton ami(e), son ami(e)</w:t>
      </w:r>
    </w:p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p w:rsidR="00301097" w:rsidRDefault="00C77ACC">
      <w:pPr>
        <w:pStyle w:val="Body"/>
        <w:tabs>
          <w:tab w:val="left" w:pos="4960"/>
        </w:tabs>
        <w:rPr>
          <w:b/>
          <w:bCs/>
        </w:rPr>
      </w:pPr>
      <w:r>
        <w:rPr>
          <w:b/>
          <w:bCs/>
        </w:rPr>
        <w:t>Mon fr</w:t>
      </w:r>
      <w:r>
        <w:rPr>
          <w:b/>
          <w:bCs/>
        </w:rPr>
        <w:t>è</w:t>
      </w:r>
      <w:r>
        <w:rPr>
          <w:b/>
          <w:bCs/>
        </w:rPr>
        <w:t>re est Colton. = My brother is Co</w:t>
      </w:r>
      <w:r>
        <w:rPr>
          <w:b/>
          <w:bCs/>
        </w:rPr>
        <w:t xml:space="preserve">lton. </w:t>
      </w:r>
    </w:p>
    <w:p w:rsidR="00301097" w:rsidRDefault="00C77ACC">
      <w:pPr>
        <w:pStyle w:val="Body"/>
        <w:tabs>
          <w:tab w:val="left" w:pos="4960"/>
        </w:tabs>
        <w:rPr>
          <w:b/>
          <w:bCs/>
        </w:rPr>
      </w:pPr>
      <w:r>
        <w:rPr>
          <w:b/>
          <w:bCs/>
        </w:rPr>
        <w:t>Mes fr</w:t>
      </w:r>
      <w:r>
        <w:rPr>
          <w:b/>
          <w:bCs/>
        </w:rPr>
        <w:t>è</w:t>
      </w:r>
      <w:r>
        <w:rPr>
          <w:b/>
          <w:bCs/>
        </w:rPr>
        <w:t xml:space="preserve">res sont Graham et Jack. = My brothers are G and J. </w:t>
      </w:r>
    </w:p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p w:rsidR="00301097" w:rsidRDefault="00C77ACC">
      <w:pPr>
        <w:pStyle w:val="Body"/>
        <w:tabs>
          <w:tab w:val="left" w:pos="4960"/>
        </w:tabs>
        <w:rPr>
          <w:b/>
          <w:bCs/>
        </w:rPr>
      </w:pPr>
      <w:r>
        <w:rPr>
          <w:b/>
          <w:bCs/>
        </w:rPr>
        <w:t xml:space="preserve">Colton est intelligent. </w:t>
      </w:r>
    </w:p>
    <w:p w:rsidR="00301097" w:rsidRDefault="00C77ACC">
      <w:pPr>
        <w:pStyle w:val="Body"/>
        <w:tabs>
          <w:tab w:val="left" w:pos="4960"/>
        </w:tabs>
        <w:rPr>
          <w:b/>
          <w:bCs/>
        </w:rPr>
      </w:pPr>
      <w:r>
        <w:rPr>
          <w:b/>
          <w:bCs/>
        </w:rPr>
        <w:t>C'est mon fr</w:t>
      </w:r>
      <w:r>
        <w:rPr>
          <w:b/>
          <w:bCs/>
        </w:rPr>
        <w:t>è</w:t>
      </w:r>
      <w:r>
        <w:rPr>
          <w:b/>
          <w:bCs/>
        </w:rPr>
        <w:t xml:space="preserve">re.   = It is brother.    </w:t>
      </w:r>
    </w:p>
    <w:p w:rsidR="00301097" w:rsidRDefault="00C77ACC">
      <w:pPr>
        <w:pStyle w:val="Body"/>
        <w:tabs>
          <w:tab w:val="left" w:pos="4960"/>
        </w:tabs>
        <w:rPr>
          <w:b/>
          <w:bCs/>
        </w:rPr>
      </w:pPr>
      <w:r>
        <w:rPr>
          <w:b/>
          <w:bCs/>
        </w:rPr>
        <w:t>Il est intelligent. = He is intelligent.    Est = is</w:t>
      </w:r>
    </w:p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p w:rsidR="00301097" w:rsidRDefault="00C77ACC">
      <w:pPr>
        <w:pStyle w:val="Body"/>
        <w:tabs>
          <w:tab w:val="left" w:pos="4960"/>
        </w:tabs>
        <w:rPr>
          <w:b/>
          <w:bCs/>
        </w:rPr>
      </w:pPr>
      <w:r>
        <w:rPr>
          <w:b/>
          <w:bCs/>
        </w:rPr>
        <w:t>Ce sont mes fr</w:t>
      </w:r>
      <w:r>
        <w:rPr>
          <w:b/>
          <w:bCs/>
        </w:rPr>
        <w:t>è</w:t>
      </w:r>
      <w:r>
        <w:rPr>
          <w:b/>
          <w:bCs/>
        </w:rPr>
        <w:t xml:space="preserve">res. = They are my brothers. </w:t>
      </w:r>
    </w:p>
    <w:p w:rsidR="00301097" w:rsidRDefault="00C77ACC">
      <w:pPr>
        <w:pStyle w:val="Body"/>
        <w:tabs>
          <w:tab w:val="left" w:pos="4960"/>
        </w:tabs>
        <w:rPr>
          <w:b/>
          <w:bCs/>
        </w:rPr>
      </w:pPr>
      <w:r>
        <w:rPr>
          <w:b/>
          <w:bCs/>
        </w:rPr>
        <w:t>Ils sont gentils. = They</w:t>
      </w:r>
      <w:r>
        <w:rPr>
          <w:b/>
          <w:bCs/>
        </w:rPr>
        <w:t xml:space="preserve"> are nice.        Sont = are</w:t>
      </w:r>
    </w:p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301097">
        <w:trPr>
          <w:trHeight w:val="1100"/>
          <w:tblHeader/>
        </w:trPr>
        <w:tc>
          <w:tcPr>
            <w:tcW w:w="1872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1872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Masculine singular</w:t>
            </w:r>
          </w:p>
        </w:tc>
        <w:tc>
          <w:tcPr>
            <w:tcW w:w="1872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Feminine singular</w:t>
            </w:r>
          </w:p>
        </w:tc>
        <w:tc>
          <w:tcPr>
            <w:tcW w:w="1872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Masc/Fem. sing. before 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a vowel </w:t>
            </w:r>
          </w:p>
        </w:tc>
        <w:tc>
          <w:tcPr>
            <w:tcW w:w="1872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Masc/Fem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Plural</w:t>
            </w:r>
          </w:p>
        </w:tc>
      </w:tr>
      <w:tr w:rsidR="00301097">
        <w:tblPrEx>
          <w:shd w:val="clear" w:color="auto" w:fill="FFFFFF"/>
        </w:tblPrEx>
        <w:trPr>
          <w:trHeight w:val="407"/>
        </w:trPr>
        <w:tc>
          <w:tcPr>
            <w:tcW w:w="1872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My</w:t>
            </w:r>
          </w:p>
        </w:tc>
        <w:tc>
          <w:tcPr>
            <w:tcW w:w="1872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Mon </w:t>
            </w:r>
          </w:p>
        </w:tc>
        <w:tc>
          <w:tcPr>
            <w:tcW w:w="1872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Ma</w:t>
            </w:r>
          </w:p>
        </w:tc>
        <w:tc>
          <w:tcPr>
            <w:tcW w:w="1872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Mon </w:t>
            </w:r>
          </w:p>
        </w:tc>
        <w:tc>
          <w:tcPr>
            <w:tcW w:w="1872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Mes</w:t>
            </w:r>
          </w:p>
        </w:tc>
      </w:tr>
      <w:tr w:rsidR="00301097">
        <w:tblPrEx>
          <w:shd w:val="clear" w:color="auto" w:fill="FFFFFF"/>
        </w:tblPrEx>
        <w:trPr>
          <w:trHeight w:val="407"/>
        </w:trPr>
        <w:tc>
          <w:tcPr>
            <w:tcW w:w="187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Your </w:t>
            </w:r>
          </w:p>
        </w:tc>
        <w:tc>
          <w:tcPr>
            <w:tcW w:w="187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Ton</w:t>
            </w:r>
          </w:p>
        </w:tc>
        <w:tc>
          <w:tcPr>
            <w:tcW w:w="187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Ta</w:t>
            </w:r>
          </w:p>
        </w:tc>
        <w:tc>
          <w:tcPr>
            <w:tcW w:w="187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Ton</w:t>
            </w:r>
          </w:p>
        </w:tc>
        <w:tc>
          <w:tcPr>
            <w:tcW w:w="187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Tes</w:t>
            </w:r>
          </w:p>
        </w:tc>
      </w:tr>
      <w:tr w:rsidR="00301097">
        <w:tblPrEx>
          <w:shd w:val="clear" w:color="auto" w:fill="FFFFFF"/>
        </w:tblPrEx>
        <w:trPr>
          <w:trHeight w:val="407"/>
        </w:trPr>
        <w:tc>
          <w:tcPr>
            <w:tcW w:w="187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Hs, her, its</w:t>
            </w:r>
          </w:p>
        </w:tc>
        <w:tc>
          <w:tcPr>
            <w:tcW w:w="187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Son</w:t>
            </w:r>
          </w:p>
        </w:tc>
        <w:tc>
          <w:tcPr>
            <w:tcW w:w="187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Sa</w:t>
            </w:r>
          </w:p>
        </w:tc>
        <w:tc>
          <w:tcPr>
            <w:tcW w:w="187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Son</w:t>
            </w:r>
          </w:p>
        </w:tc>
        <w:tc>
          <w:tcPr>
            <w:tcW w:w="187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Ses</w:t>
            </w:r>
          </w:p>
        </w:tc>
      </w:tr>
    </w:tbl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p w:rsidR="00301097" w:rsidRDefault="00C77ACC">
      <w:pPr>
        <w:pStyle w:val="Body"/>
        <w:tabs>
          <w:tab w:val="left" w:pos="4960"/>
        </w:tabs>
        <w:rPr>
          <w:i/>
          <w:iCs/>
        </w:rPr>
      </w:pPr>
      <w:r>
        <w:t xml:space="preserve">The possessive adjectives for </w:t>
      </w:r>
      <w:r>
        <w:rPr>
          <w:i/>
          <w:iCs/>
        </w:rPr>
        <w:t>our, your</w:t>
      </w:r>
      <w:r>
        <w:t xml:space="preserve">, and </w:t>
      </w:r>
      <w:r>
        <w:rPr>
          <w:i/>
          <w:iCs/>
        </w:rPr>
        <w:t xml:space="preserve">their </w:t>
      </w:r>
      <w:r>
        <w:t xml:space="preserve">have only two forms, singular and plural. </w:t>
      </w:r>
      <w:r>
        <w:rPr>
          <w:i/>
          <w:iCs/>
        </w:rPr>
        <w:t xml:space="preserve"> </w:t>
      </w:r>
    </w:p>
    <w:p w:rsidR="00301097" w:rsidRDefault="00301097">
      <w:pPr>
        <w:pStyle w:val="Body"/>
        <w:tabs>
          <w:tab w:val="left" w:pos="4960"/>
        </w:tabs>
        <w:rPr>
          <w:i/>
          <w:iCs/>
        </w:rPr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01097">
        <w:trPr>
          <w:trHeight w:val="407"/>
          <w:tblHeader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Masc/Fem. Singular </w:t>
            </w:r>
          </w:p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Masc/Fem Plural</w:t>
            </w:r>
          </w:p>
        </w:tc>
      </w:tr>
      <w:tr w:rsidR="00301097">
        <w:tblPrEx>
          <w:shd w:val="clear" w:color="auto" w:fill="FFFFFF"/>
        </w:tblPrEx>
        <w:trPr>
          <w:trHeight w:val="407"/>
        </w:trPr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Our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Notre fr</w:t>
            </w:r>
            <w:r>
              <w:rPr>
                <w:rFonts w:ascii="Arial Unicode MS" w:hAnsi="Arial Unicode MS" w:cs="Arial Unicode MS"/>
                <w:color w:val="000000"/>
                <w:sz w:val="30"/>
                <w:szCs w:val="30"/>
              </w:rPr>
              <w:t>è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re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Nos tantes</w:t>
            </w:r>
          </w:p>
        </w:tc>
      </w:tr>
      <w:tr w:rsidR="00301097">
        <w:tblPrEx>
          <w:shd w:val="clear" w:color="auto" w:fill="FFFFFF"/>
        </w:tblPrEx>
        <w:trPr>
          <w:trHeight w:val="407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Your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Votre classeur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Vos amis</w:t>
            </w:r>
          </w:p>
        </w:tc>
      </w:tr>
      <w:tr w:rsidR="00301097">
        <w:tblPrEx>
          <w:shd w:val="clear" w:color="auto" w:fill="FFFFFF"/>
        </w:tblPrEx>
        <w:trPr>
          <w:trHeight w:val="407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Their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Leur copain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Leurs trousses</w:t>
            </w:r>
          </w:p>
        </w:tc>
      </w:tr>
    </w:tbl>
    <w:p w:rsidR="00301097" w:rsidRDefault="00301097">
      <w:pPr>
        <w:pStyle w:val="Body"/>
        <w:tabs>
          <w:tab w:val="left" w:pos="4960"/>
        </w:tabs>
        <w:rPr>
          <w:i/>
          <w:iCs/>
        </w:rPr>
      </w:pPr>
    </w:p>
    <w:p w:rsidR="00301097" w:rsidRDefault="00301097">
      <w:pPr>
        <w:pStyle w:val="Body"/>
        <w:tabs>
          <w:tab w:val="left" w:pos="4960"/>
        </w:tabs>
        <w:rPr>
          <w:i/>
          <w:iCs/>
        </w:rPr>
      </w:pPr>
    </w:p>
    <w:p w:rsidR="00301097" w:rsidRDefault="00301097">
      <w:pPr>
        <w:pStyle w:val="Body"/>
        <w:tabs>
          <w:tab w:val="left" w:pos="4960"/>
        </w:tabs>
        <w:rPr>
          <w:b/>
          <w:bCs/>
          <w:i/>
          <w:iCs/>
        </w:rPr>
      </w:pPr>
    </w:p>
    <w:p w:rsidR="00301097" w:rsidRDefault="00301097">
      <w:pPr>
        <w:pStyle w:val="Body"/>
        <w:tabs>
          <w:tab w:val="left" w:pos="4960"/>
        </w:tabs>
        <w:rPr>
          <w:b/>
          <w:bCs/>
          <w:i/>
          <w:iCs/>
        </w:rPr>
      </w:pPr>
    </w:p>
    <w:p w:rsidR="00301097" w:rsidRDefault="00C77ACC">
      <w:pPr>
        <w:pStyle w:val="Body"/>
        <w:tabs>
          <w:tab w:val="left" w:pos="4960"/>
        </w:tabs>
        <w:rPr>
          <w:b/>
          <w:bCs/>
        </w:rPr>
      </w:pPr>
      <w:r>
        <w:rPr>
          <w:b/>
          <w:bCs/>
        </w:rPr>
        <w:t xml:space="preserve">13) Adjectives as nouns </w:t>
      </w:r>
    </w:p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p w:rsidR="00301097" w:rsidRDefault="00C77ACC">
      <w:pPr>
        <w:pStyle w:val="Body"/>
        <w:tabs>
          <w:tab w:val="left" w:pos="4960"/>
        </w:tabs>
      </w:pPr>
      <w:r>
        <w:t xml:space="preserve">To use an adjective as a noun, add a definite article before the adjective.  The article you use agrees in gender and number with the noun that the adjective is replacing. </w:t>
      </w:r>
    </w:p>
    <w:p w:rsidR="00301097" w:rsidRDefault="00C77ACC">
      <w:pPr>
        <w:pStyle w:val="Body"/>
        <w:tabs>
          <w:tab w:val="left" w:pos="4960"/>
        </w:tabs>
      </w:pPr>
      <w:r>
        <w:t xml:space="preserve">   - Tu aimes les chemises rouges ou les blanches?</w:t>
      </w:r>
    </w:p>
    <w:p w:rsidR="00301097" w:rsidRDefault="00C77ACC">
      <w:pPr>
        <w:pStyle w:val="Body"/>
        <w:tabs>
          <w:tab w:val="left" w:pos="4960"/>
        </w:tabs>
      </w:pPr>
      <w:r>
        <w:t xml:space="preserve">   - J'aime les blanches. </w:t>
      </w:r>
    </w:p>
    <w:p w:rsidR="00301097" w:rsidRDefault="00301097">
      <w:pPr>
        <w:pStyle w:val="Body"/>
        <w:tabs>
          <w:tab w:val="left" w:pos="4960"/>
        </w:tabs>
      </w:pPr>
    </w:p>
    <w:p w:rsidR="00301097" w:rsidRDefault="00301097">
      <w:pPr>
        <w:pStyle w:val="Body"/>
        <w:tabs>
          <w:tab w:val="left" w:pos="4960"/>
        </w:tabs>
      </w:pPr>
    </w:p>
    <w:p w:rsidR="00301097" w:rsidRDefault="00C77ACC">
      <w:pPr>
        <w:pStyle w:val="Body"/>
        <w:tabs>
          <w:tab w:val="left" w:pos="4960"/>
        </w:tabs>
        <w:jc w:val="center"/>
        <w:rPr>
          <w:b/>
          <w:bCs/>
        </w:rPr>
      </w:pPr>
      <w:r>
        <w:rPr>
          <w:b/>
          <w:bCs/>
        </w:rPr>
        <w:t>ADVERBS</w:t>
      </w:r>
    </w:p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p w:rsidR="00301097" w:rsidRDefault="00C77ACC">
      <w:pPr>
        <w:pStyle w:val="Body"/>
        <w:tabs>
          <w:tab w:val="left" w:pos="4960"/>
        </w:tabs>
        <w:rPr>
          <w:b/>
          <w:bCs/>
        </w:rPr>
      </w:pPr>
      <w:r>
        <w:rPr>
          <w:b/>
          <w:bCs/>
        </w:rPr>
        <w:t>Position of adverbs</w:t>
      </w:r>
    </w:p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p w:rsidR="00301097" w:rsidRDefault="00C77ACC">
      <w:pPr>
        <w:pStyle w:val="Body"/>
        <w:tabs>
          <w:tab w:val="left" w:pos="4960"/>
        </w:tabs>
      </w:pPr>
      <w:r>
        <w:t xml:space="preserve">Most adverbs follow the conjugated verb. In the </w:t>
      </w:r>
      <w:r>
        <w:rPr>
          <w:b/>
          <w:bCs/>
        </w:rPr>
        <w:t>pass</w:t>
      </w:r>
      <w:r>
        <w:rPr>
          <w:b/>
          <w:bCs/>
        </w:rPr>
        <w:t>é</w:t>
      </w:r>
      <w:r>
        <w:rPr>
          <w:b/>
          <w:bCs/>
        </w:rPr>
        <w:t xml:space="preserve"> compos</w:t>
      </w:r>
      <w:r>
        <w:rPr>
          <w:b/>
          <w:bCs/>
        </w:rPr>
        <w:t>é</w:t>
      </w:r>
      <w:r>
        <w:rPr>
          <w:b/>
          <w:bCs/>
        </w:rPr>
        <w:t xml:space="preserve">, </w:t>
      </w:r>
      <w:r>
        <w:t xml:space="preserve">they usually precede the past participle. </w:t>
      </w:r>
    </w:p>
    <w:p w:rsidR="00301097" w:rsidRDefault="00C77ACC">
      <w:pPr>
        <w:pStyle w:val="Body"/>
        <w:tabs>
          <w:tab w:val="left" w:pos="4960"/>
        </w:tabs>
      </w:pPr>
      <w:r>
        <w:t xml:space="preserve">    - Nathalie fait </w:t>
      </w:r>
      <w:r>
        <w:rPr>
          <w:b/>
          <w:bCs/>
        </w:rPr>
        <w:t xml:space="preserve">souvent </w:t>
      </w:r>
      <w:r>
        <w:t xml:space="preserve">des photos.   </w:t>
      </w:r>
    </w:p>
    <w:p w:rsidR="00301097" w:rsidRDefault="00C77ACC">
      <w:pPr>
        <w:pStyle w:val="Body"/>
        <w:tabs>
          <w:tab w:val="left" w:pos="4960"/>
        </w:tabs>
      </w:pPr>
      <w:r>
        <w:t xml:space="preserve">    - Je n'ai pas </w:t>
      </w:r>
      <w:r>
        <w:rPr>
          <w:b/>
          <w:bCs/>
        </w:rPr>
        <w:t xml:space="preserve">bien </w:t>
      </w:r>
      <w:r>
        <w:t>mang</w:t>
      </w:r>
      <w:r>
        <w:t>é</w:t>
      </w:r>
      <w:r>
        <w:t xml:space="preserve"> ce matin.  </w:t>
      </w:r>
    </w:p>
    <w:p w:rsidR="00301097" w:rsidRDefault="00C77ACC">
      <w:pPr>
        <w:pStyle w:val="Body"/>
        <w:tabs>
          <w:tab w:val="left" w:pos="4960"/>
        </w:tabs>
      </w:pPr>
      <w:r>
        <w:t>Adverbs that are made up of more tha</w:t>
      </w:r>
      <w:r>
        <w:t xml:space="preserve">n one word can be placed at the beginning or at the end of a sentence. When you use </w:t>
      </w:r>
      <w:r>
        <w:rPr>
          <w:b/>
          <w:bCs/>
        </w:rPr>
        <w:t xml:space="preserve">ne (n')...jamais, </w:t>
      </w:r>
      <w:r>
        <w:t xml:space="preserve">place it around the conjugate verb. </w:t>
      </w:r>
    </w:p>
    <w:p w:rsidR="00301097" w:rsidRDefault="00C77ACC">
      <w:pPr>
        <w:pStyle w:val="Body"/>
        <w:tabs>
          <w:tab w:val="left" w:pos="4960"/>
        </w:tabs>
      </w:pPr>
      <w:r>
        <w:t xml:space="preserve">     - </w:t>
      </w:r>
      <w:r>
        <w:rPr>
          <w:b/>
          <w:bCs/>
        </w:rPr>
        <w:t>D'habitude</w:t>
      </w:r>
      <w:r>
        <w:t xml:space="preserve">, je fais du tennis le soir. </w:t>
      </w:r>
    </w:p>
    <w:p w:rsidR="00301097" w:rsidRDefault="00C77ACC">
      <w:pPr>
        <w:pStyle w:val="Body"/>
        <w:tabs>
          <w:tab w:val="left" w:pos="4960"/>
        </w:tabs>
        <w:rPr>
          <w:b/>
          <w:bCs/>
        </w:rPr>
      </w:pPr>
      <w:r>
        <w:t xml:space="preserve">     - J'aime faire de l'a</w:t>
      </w:r>
      <w:r>
        <w:t>é</w:t>
      </w:r>
      <w:r>
        <w:t xml:space="preserve">robic </w:t>
      </w:r>
      <w:r>
        <w:rPr>
          <w:b/>
          <w:bCs/>
        </w:rPr>
        <w:t xml:space="preserve">deux fois par semaine. </w:t>
      </w:r>
    </w:p>
    <w:p w:rsidR="00301097" w:rsidRDefault="00C77ACC">
      <w:pPr>
        <w:pStyle w:val="Body"/>
        <w:tabs>
          <w:tab w:val="left" w:pos="4960"/>
        </w:tabs>
      </w:pPr>
      <w:r>
        <w:rPr>
          <w:b/>
          <w:bCs/>
        </w:rPr>
        <w:t xml:space="preserve">     - </w:t>
      </w:r>
      <w:r>
        <w:t xml:space="preserve">Je </w:t>
      </w:r>
      <w:r>
        <w:rPr>
          <w:b/>
          <w:bCs/>
        </w:rPr>
        <w:t>n</w:t>
      </w:r>
      <w:r>
        <w:t xml:space="preserve">'ai </w:t>
      </w:r>
      <w:r>
        <w:rPr>
          <w:b/>
          <w:bCs/>
        </w:rPr>
        <w:t>jamais</w:t>
      </w:r>
      <w:r>
        <w:t xml:space="preserve"> fait du ski. </w:t>
      </w:r>
    </w:p>
    <w:p w:rsidR="00301097" w:rsidRDefault="00301097">
      <w:pPr>
        <w:pStyle w:val="Body"/>
        <w:tabs>
          <w:tab w:val="left" w:pos="4960"/>
        </w:tabs>
      </w:pPr>
    </w:p>
    <w:p w:rsidR="00301097" w:rsidRDefault="00C77ACC">
      <w:pPr>
        <w:pStyle w:val="Body"/>
        <w:tabs>
          <w:tab w:val="left" w:pos="4960"/>
        </w:tabs>
        <w:jc w:val="center"/>
        <w:rPr>
          <w:b/>
          <w:bCs/>
        </w:rPr>
      </w:pPr>
      <w:r>
        <w:rPr>
          <w:b/>
          <w:bCs/>
        </w:rPr>
        <w:t>ARTICLES</w:t>
      </w:r>
    </w:p>
    <w:p w:rsidR="00301097" w:rsidRDefault="00301097">
      <w:pPr>
        <w:pStyle w:val="Body"/>
        <w:tabs>
          <w:tab w:val="left" w:pos="4960"/>
        </w:tabs>
        <w:jc w:val="center"/>
        <w:rPr>
          <w:b/>
          <w:bCs/>
        </w:rPr>
      </w:pPr>
    </w:p>
    <w:p w:rsidR="00301097" w:rsidRDefault="00C77ACC">
      <w:pPr>
        <w:pStyle w:val="Body"/>
        <w:tabs>
          <w:tab w:val="left" w:pos="4960"/>
        </w:tabs>
        <w:rPr>
          <w:b/>
          <w:bCs/>
        </w:rPr>
      </w:pPr>
      <w:r>
        <w:rPr>
          <w:b/>
          <w:bCs/>
        </w:rPr>
        <w:t>1) Definite Articles</w:t>
      </w:r>
    </w:p>
    <w:p w:rsidR="00301097" w:rsidRDefault="00301097">
      <w:pPr>
        <w:pStyle w:val="Body"/>
        <w:tabs>
          <w:tab w:val="left" w:pos="4960"/>
        </w:tabs>
        <w:jc w:val="center"/>
        <w:rPr>
          <w:b/>
          <w:bCs/>
        </w:rPr>
      </w:pPr>
    </w:p>
    <w:p w:rsidR="00301097" w:rsidRDefault="00C77ACC">
      <w:pPr>
        <w:pStyle w:val="Body"/>
        <w:tabs>
          <w:tab w:val="left" w:pos="4960"/>
        </w:tabs>
      </w:pPr>
      <w:r>
        <w:t xml:space="preserve">French has four definite articles: </w:t>
      </w:r>
      <w:r>
        <w:rPr>
          <w:b/>
          <w:bCs/>
        </w:rPr>
        <w:t xml:space="preserve">le, la, l', </w:t>
      </w:r>
      <w:r>
        <w:t xml:space="preserve">and </w:t>
      </w:r>
      <w:r>
        <w:rPr>
          <w:b/>
          <w:bCs/>
        </w:rPr>
        <w:t xml:space="preserve">les. </w:t>
      </w:r>
      <w:r>
        <w:t xml:space="preserve">The form you use depends on the gender and number of the noun it modifies. </w:t>
      </w:r>
    </w:p>
    <w:p w:rsidR="00301097" w:rsidRDefault="00C77ACC">
      <w:pPr>
        <w:pStyle w:val="Body"/>
        <w:tabs>
          <w:tab w:val="left" w:pos="4960"/>
        </w:tabs>
        <w:ind w:left="720"/>
        <w:rPr>
          <w:b/>
          <w:bCs/>
        </w:rPr>
      </w:pPr>
      <w:r>
        <w:t xml:space="preserve">Use </w:t>
      </w:r>
      <w:r>
        <w:rPr>
          <w:b/>
          <w:bCs/>
        </w:rPr>
        <w:t>le</w:t>
      </w:r>
      <w:r>
        <w:t xml:space="preserve"> with masculine, singular nouns: </w:t>
      </w:r>
      <w:r>
        <w:rPr>
          <w:b/>
          <w:bCs/>
        </w:rPr>
        <w:t>le livre</w:t>
      </w:r>
    </w:p>
    <w:p w:rsidR="00301097" w:rsidRDefault="00C77ACC">
      <w:pPr>
        <w:pStyle w:val="Body"/>
        <w:tabs>
          <w:tab w:val="left" w:pos="4960"/>
        </w:tabs>
        <w:ind w:left="720"/>
        <w:rPr>
          <w:b/>
          <w:bCs/>
        </w:rPr>
      </w:pPr>
      <w:r>
        <w:t xml:space="preserve">Use </w:t>
      </w:r>
      <w:r>
        <w:rPr>
          <w:b/>
          <w:bCs/>
        </w:rPr>
        <w:t xml:space="preserve">la </w:t>
      </w:r>
      <w:r>
        <w:t>with femini</w:t>
      </w:r>
      <w:r>
        <w:t xml:space="preserve">ne, singular nouns: </w:t>
      </w:r>
      <w:r>
        <w:rPr>
          <w:b/>
          <w:bCs/>
        </w:rPr>
        <w:t>la chemise</w:t>
      </w:r>
    </w:p>
    <w:p w:rsidR="00301097" w:rsidRDefault="00C77ACC">
      <w:pPr>
        <w:pStyle w:val="Body"/>
        <w:tabs>
          <w:tab w:val="left" w:pos="4960"/>
        </w:tabs>
        <w:ind w:left="720"/>
        <w:rPr>
          <w:b/>
          <w:bCs/>
        </w:rPr>
      </w:pPr>
      <w:r>
        <w:t xml:space="preserve">Use </w:t>
      </w:r>
      <w:r>
        <w:rPr>
          <w:b/>
          <w:bCs/>
        </w:rPr>
        <w:t xml:space="preserve">les </w:t>
      </w:r>
      <w:r>
        <w:t xml:space="preserve">with both masculine and femenine nouns that are plural: </w:t>
      </w:r>
      <w:r>
        <w:rPr>
          <w:b/>
          <w:bCs/>
        </w:rPr>
        <w:t>les crayons</w:t>
      </w:r>
    </w:p>
    <w:p w:rsidR="00301097" w:rsidRDefault="00C77ACC">
      <w:pPr>
        <w:pStyle w:val="Body"/>
        <w:tabs>
          <w:tab w:val="left" w:pos="4960"/>
        </w:tabs>
        <w:ind w:left="720"/>
      </w:pPr>
      <w:r>
        <w:t xml:space="preserve">Use </w:t>
      </w:r>
      <w:r>
        <w:rPr>
          <w:b/>
          <w:bCs/>
        </w:rPr>
        <w:t xml:space="preserve">l' </w:t>
      </w:r>
      <w:r>
        <w:t>with both masculine and femenine nouns that begin with a vowel sound:</w:t>
      </w:r>
    </w:p>
    <w:p w:rsidR="00301097" w:rsidRDefault="00C77ACC">
      <w:pPr>
        <w:pStyle w:val="Body"/>
        <w:tabs>
          <w:tab w:val="left" w:pos="4960"/>
        </w:tabs>
        <w:ind w:left="720"/>
        <w:rPr>
          <w:b/>
          <w:bCs/>
        </w:rPr>
      </w:pPr>
      <w:r>
        <w:t xml:space="preserve">       </w:t>
      </w:r>
      <w:r>
        <w:rPr>
          <w:b/>
          <w:bCs/>
        </w:rPr>
        <w:t>L'ami, L'aimes, l'homme</w:t>
      </w:r>
    </w:p>
    <w:p w:rsidR="00301097" w:rsidRDefault="00C77ACC">
      <w:pPr>
        <w:pStyle w:val="Body"/>
        <w:tabs>
          <w:tab w:val="left" w:pos="4960"/>
        </w:tabs>
        <w:ind w:left="2160"/>
      </w:pPr>
      <w:r>
        <w:t xml:space="preserve">J'aime </w:t>
      </w:r>
      <w:r>
        <w:rPr>
          <w:b/>
          <w:bCs/>
        </w:rPr>
        <w:t>le</w:t>
      </w:r>
      <w:r>
        <w:t xml:space="preserve"> chocolat et toi, tu pr</w:t>
      </w:r>
      <w:r>
        <w:t>é</w:t>
      </w:r>
      <w:r>
        <w:t>f</w:t>
      </w:r>
      <w:r>
        <w:t>è</w:t>
      </w:r>
      <w:r>
        <w:t xml:space="preserve">res </w:t>
      </w:r>
      <w:r>
        <w:rPr>
          <w:b/>
          <w:bCs/>
        </w:rPr>
        <w:t>le</w:t>
      </w:r>
      <w:r>
        <w:t xml:space="preserve"> caf</w:t>
      </w:r>
      <w:r>
        <w:t>é</w:t>
      </w:r>
      <w:r>
        <w:t xml:space="preserve">. </w:t>
      </w:r>
    </w:p>
    <w:p w:rsidR="00301097" w:rsidRDefault="00301097">
      <w:pPr>
        <w:pStyle w:val="Body"/>
        <w:tabs>
          <w:tab w:val="left" w:pos="4960"/>
        </w:tabs>
        <w:ind w:left="2160"/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301097">
        <w:trPr>
          <w:trHeight w:val="1100"/>
          <w:tblHeader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234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Singular before a consonant</w:t>
            </w:r>
          </w:p>
        </w:tc>
        <w:tc>
          <w:tcPr>
            <w:tcW w:w="234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Singular before a vowel sound</w:t>
            </w:r>
          </w:p>
        </w:tc>
        <w:tc>
          <w:tcPr>
            <w:tcW w:w="2340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Plural</w:t>
            </w:r>
          </w:p>
        </w:tc>
      </w:tr>
      <w:tr w:rsidR="00301097">
        <w:tblPrEx>
          <w:shd w:val="clear" w:color="auto" w:fill="FFFFFF"/>
        </w:tblPrEx>
        <w:trPr>
          <w:trHeight w:val="407"/>
        </w:trPr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Masculine</w:t>
            </w:r>
          </w:p>
        </w:tc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Le professeur</w:t>
            </w:r>
          </w:p>
        </w:tc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L'ami</w:t>
            </w:r>
          </w:p>
        </w:tc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Les livres</w:t>
            </w:r>
          </w:p>
        </w:tc>
      </w:tr>
      <w:tr w:rsidR="00301097">
        <w:tblPrEx>
          <w:shd w:val="clear" w:color="auto" w:fill="FFFFFF"/>
        </w:tblPrEx>
        <w:trPr>
          <w:trHeight w:val="407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Feminine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La pharmacie 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L'</w:t>
            </w:r>
            <w:r>
              <w:rPr>
                <w:rFonts w:ascii="Arial Unicode MS" w:hAnsi="Arial Unicode MS" w:cs="Arial Unicode MS"/>
                <w:color w:val="000000"/>
                <w:sz w:val="30"/>
                <w:szCs w:val="30"/>
              </w:rPr>
              <w:t>é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cole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Les pommes</w:t>
            </w:r>
          </w:p>
        </w:tc>
      </w:tr>
    </w:tbl>
    <w:p w:rsidR="00301097" w:rsidRDefault="00301097">
      <w:pPr>
        <w:pStyle w:val="Body"/>
        <w:tabs>
          <w:tab w:val="left" w:pos="4960"/>
        </w:tabs>
      </w:pPr>
    </w:p>
    <w:p w:rsidR="00301097" w:rsidRDefault="00301097">
      <w:pPr>
        <w:pStyle w:val="Body"/>
        <w:tabs>
          <w:tab w:val="left" w:pos="4960"/>
        </w:tabs>
        <w:ind w:left="720"/>
      </w:pPr>
    </w:p>
    <w:p w:rsidR="00301097" w:rsidRDefault="00C77ACC">
      <w:pPr>
        <w:pStyle w:val="Body"/>
        <w:tabs>
          <w:tab w:val="left" w:pos="4960"/>
        </w:tabs>
        <w:rPr>
          <w:b/>
          <w:bCs/>
        </w:rPr>
      </w:pPr>
      <w:r>
        <w:rPr>
          <w:b/>
          <w:bCs/>
        </w:rPr>
        <w:t>2) Indefinite Articles</w:t>
      </w:r>
    </w:p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p w:rsidR="00301097" w:rsidRDefault="00C77ACC">
      <w:pPr>
        <w:pStyle w:val="Body"/>
        <w:tabs>
          <w:tab w:val="left" w:pos="4960"/>
        </w:tabs>
      </w:pPr>
      <w:r>
        <w:t xml:space="preserve">In French, there are three indefinite articles: </w:t>
      </w:r>
      <w:r>
        <w:rPr>
          <w:b/>
          <w:bCs/>
        </w:rPr>
        <w:t xml:space="preserve">un, une, </w:t>
      </w:r>
      <w:r>
        <w:t xml:space="preserve">and </w:t>
      </w:r>
      <w:r>
        <w:rPr>
          <w:b/>
          <w:bCs/>
        </w:rPr>
        <w:t xml:space="preserve">des.  </w:t>
      </w:r>
      <w:r>
        <w:t xml:space="preserve">The indefinite articles agree in number and gender with the nouns they modify. </w:t>
      </w:r>
    </w:p>
    <w:p w:rsidR="00301097" w:rsidRDefault="00301097">
      <w:pPr>
        <w:pStyle w:val="Body"/>
        <w:tabs>
          <w:tab w:val="left" w:pos="4960"/>
        </w:tabs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01097">
        <w:trPr>
          <w:trHeight w:val="407"/>
          <w:tblHeader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Singular</w:t>
            </w:r>
          </w:p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Plural</w:t>
            </w:r>
          </w:p>
        </w:tc>
      </w:tr>
      <w:tr w:rsidR="00301097">
        <w:tblPrEx>
          <w:shd w:val="clear" w:color="auto" w:fill="FFFFFF"/>
        </w:tblPrEx>
        <w:trPr>
          <w:trHeight w:val="407"/>
        </w:trPr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Masculine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Un poisson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Des chats</w:t>
            </w:r>
          </w:p>
        </w:tc>
      </w:tr>
      <w:tr w:rsidR="00301097">
        <w:tblPrEx>
          <w:shd w:val="clear" w:color="auto" w:fill="FFFFFF"/>
        </w:tblPrEx>
        <w:trPr>
          <w:trHeight w:val="407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Feminine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Une orange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Des lunettes</w:t>
            </w:r>
          </w:p>
        </w:tc>
      </w:tr>
    </w:tbl>
    <w:p w:rsidR="00301097" w:rsidRDefault="00301097">
      <w:pPr>
        <w:pStyle w:val="Body"/>
        <w:tabs>
          <w:tab w:val="left" w:pos="4960"/>
        </w:tabs>
      </w:pPr>
    </w:p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p w:rsidR="00301097" w:rsidRDefault="00C77ACC">
      <w:pPr>
        <w:pStyle w:val="Body"/>
        <w:tabs>
          <w:tab w:val="left" w:pos="4960"/>
        </w:tabs>
        <w:rPr>
          <w:b/>
          <w:bCs/>
        </w:rPr>
      </w:pPr>
      <w:r>
        <w:rPr>
          <w:b/>
          <w:bCs/>
        </w:rPr>
        <w:t>3) Partitive Articles</w:t>
      </w:r>
    </w:p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p w:rsidR="00301097" w:rsidRDefault="00C77ACC">
      <w:pPr>
        <w:pStyle w:val="Body"/>
        <w:tabs>
          <w:tab w:val="left" w:pos="4960"/>
        </w:tabs>
      </w:pPr>
      <w:r>
        <w:t xml:space="preserve">To say that you want </w:t>
      </w:r>
      <w:r>
        <w:rPr>
          <w:i/>
          <w:iCs/>
        </w:rPr>
        <w:t xml:space="preserve">part </w:t>
      </w:r>
      <w:r>
        <w:t xml:space="preserve">or </w:t>
      </w:r>
      <w:r>
        <w:rPr>
          <w:i/>
          <w:iCs/>
        </w:rPr>
        <w:t xml:space="preserve">some </w:t>
      </w:r>
      <w:r>
        <w:t xml:space="preserve">of an item, use the partition articles. Use </w:t>
      </w:r>
      <w:r>
        <w:rPr>
          <w:b/>
          <w:bCs/>
        </w:rPr>
        <w:t>du</w:t>
      </w:r>
      <w:r>
        <w:t xml:space="preserve"> with a masculine noun and </w:t>
      </w:r>
      <w:r>
        <w:rPr>
          <w:b/>
          <w:bCs/>
        </w:rPr>
        <w:t>de la</w:t>
      </w:r>
      <w:r>
        <w:t xml:space="preserve"> with a feminine noun. Use </w:t>
      </w:r>
      <w:r>
        <w:rPr>
          <w:b/>
          <w:bCs/>
        </w:rPr>
        <w:t>de l'</w:t>
      </w:r>
      <w:r>
        <w:t xml:space="preserve"> with singular nouns that begin with a vowel sound whether they are masculine or feminine. </w:t>
      </w:r>
    </w:p>
    <w:p w:rsidR="00301097" w:rsidRDefault="00C77ACC">
      <w:pPr>
        <w:pStyle w:val="Body"/>
        <w:tabs>
          <w:tab w:val="left" w:pos="4960"/>
        </w:tabs>
      </w:pPr>
      <w:r>
        <w:t xml:space="preserve">     - Je veux </w:t>
      </w:r>
      <w:r>
        <w:rPr>
          <w:b/>
          <w:bCs/>
        </w:rPr>
        <w:t>de la</w:t>
      </w:r>
      <w:r>
        <w:t xml:space="preserve"> tarte aux pommes. </w:t>
      </w:r>
    </w:p>
    <w:p w:rsidR="00301097" w:rsidRDefault="00C77ACC">
      <w:pPr>
        <w:pStyle w:val="Body"/>
        <w:tabs>
          <w:tab w:val="left" w:pos="4960"/>
        </w:tabs>
        <w:rPr>
          <w:b/>
          <w:bCs/>
        </w:rPr>
      </w:pPr>
      <w:r>
        <w:t>To indicate th</w:t>
      </w:r>
      <w:r>
        <w:t xml:space="preserve">e whole as opposed to a part of the item, use the indefinite articles </w:t>
      </w:r>
      <w:r>
        <w:rPr>
          <w:b/>
          <w:bCs/>
        </w:rPr>
        <w:t xml:space="preserve">un, une </w:t>
      </w:r>
      <w:r>
        <w:t xml:space="preserve">and </w:t>
      </w:r>
      <w:r>
        <w:rPr>
          <w:b/>
          <w:bCs/>
        </w:rPr>
        <w:t xml:space="preserve">des. </w:t>
      </w:r>
    </w:p>
    <w:p w:rsidR="00301097" w:rsidRDefault="00C77ACC">
      <w:pPr>
        <w:pStyle w:val="Body"/>
        <w:tabs>
          <w:tab w:val="left" w:pos="4960"/>
        </w:tabs>
      </w:pPr>
      <w:r>
        <w:rPr>
          <w:b/>
          <w:bCs/>
        </w:rPr>
        <w:t xml:space="preserve">     </w:t>
      </w:r>
      <w:r>
        <w:t>- Pour la f</w:t>
      </w:r>
      <w:r>
        <w:t>ê</w:t>
      </w:r>
      <w:r>
        <w:t xml:space="preserve">te, Il me faut </w:t>
      </w:r>
      <w:r>
        <w:rPr>
          <w:b/>
          <w:bCs/>
        </w:rPr>
        <w:t xml:space="preserve">des </w:t>
      </w:r>
      <w:r>
        <w:t xml:space="preserve">tartes. </w:t>
      </w:r>
    </w:p>
    <w:p w:rsidR="00301097" w:rsidRDefault="00301097">
      <w:pPr>
        <w:pStyle w:val="Body"/>
        <w:tabs>
          <w:tab w:val="left" w:pos="4960"/>
        </w:tabs>
      </w:pPr>
    </w:p>
    <w:p w:rsidR="00301097" w:rsidRDefault="00C77ACC">
      <w:pPr>
        <w:pStyle w:val="Body"/>
        <w:tabs>
          <w:tab w:val="left" w:pos="4960"/>
        </w:tabs>
        <w:rPr>
          <w:b/>
          <w:bCs/>
        </w:rPr>
      </w:pPr>
      <w:r>
        <w:rPr>
          <w:b/>
          <w:bCs/>
        </w:rPr>
        <w:t>Negation and the articles</w:t>
      </w:r>
    </w:p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p w:rsidR="00301097" w:rsidRDefault="00C77ACC">
      <w:pPr>
        <w:pStyle w:val="Body"/>
        <w:tabs>
          <w:tab w:val="left" w:pos="4960"/>
        </w:tabs>
      </w:pPr>
      <w:r>
        <w:t>When the main verb of a sentence is negated, the indefinite and the partitive articles change t</w:t>
      </w:r>
      <w:r>
        <w:t xml:space="preserve">o </w:t>
      </w:r>
      <w:r>
        <w:rPr>
          <w:b/>
          <w:bCs/>
        </w:rPr>
        <w:t xml:space="preserve">de/d'. </w:t>
      </w:r>
      <w:r>
        <w:t xml:space="preserve">Definite articles remain the same after a negative verb. </w:t>
      </w:r>
    </w:p>
    <w:p w:rsidR="00301097" w:rsidRDefault="00C77ACC">
      <w:pPr>
        <w:pStyle w:val="Body"/>
        <w:tabs>
          <w:tab w:val="left" w:pos="4960"/>
        </w:tabs>
      </w:pPr>
      <w:r>
        <w:t xml:space="preserve">     - J'ai </w:t>
      </w:r>
      <w:r>
        <w:rPr>
          <w:b/>
          <w:bCs/>
        </w:rPr>
        <w:t xml:space="preserve">le </w:t>
      </w:r>
      <w:r>
        <w:t xml:space="preserve">livre de maths.      Je n'ai pas </w:t>
      </w:r>
      <w:r>
        <w:rPr>
          <w:b/>
          <w:bCs/>
        </w:rPr>
        <w:t xml:space="preserve">le </w:t>
      </w:r>
      <w:r>
        <w:t xml:space="preserve">livre de maths. </w:t>
      </w:r>
    </w:p>
    <w:p w:rsidR="00301097" w:rsidRDefault="00C77ACC">
      <w:pPr>
        <w:pStyle w:val="Body"/>
        <w:tabs>
          <w:tab w:val="left" w:pos="4960"/>
        </w:tabs>
      </w:pPr>
      <w:r>
        <w:t xml:space="preserve">     - J'ai </w:t>
      </w:r>
      <w:r>
        <w:rPr>
          <w:b/>
          <w:bCs/>
        </w:rPr>
        <w:t>des</w:t>
      </w:r>
      <w:r>
        <w:t xml:space="preserve"> stylos.                Je n'ai pas </w:t>
      </w:r>
      <w:r>
        <w:rPr>
          <w:b/>
          <w:bCs/>
        </w:rPr>
        <w:t>de</w:t>
      </w:r>
      <w:r>
        <w:t xml:space="preserve"> stylos. </w:t>
      </w:r>
    </w:p>
    <w:p w:rsidR="00301097" w:rsidRDefault="00C77ACC">
      <w:pPr>
        <w:pStyle w:val="Body"/>
        <w:tabs>
          <w:tab w:val="left" w:pos="4960"/>
        </w:tabs>
      </w:pPr>
      <w:r>
        <w:t xml:space="preserve">     - J'ai mang</w:t>
      </w:r>
      <w:r>
        <w:t>é</w:t>
      </w:r>
      <w:r>
        <w:t xml:space="preserve"> </w:t>
      </w:r>
      <w:r>
        <w:rPr>
          <w:b/>
          <w:bCs/>
        </w:rPr>
        <w:t xml:space="preserve">de la </w:t>
      </w:r>
      <w:r>
        <w:t>pizza.   Je n'ai pas mang</w:t>
      </w:r>
      <w:r>
        <w:t>é</w:t>
      </w:r>
      <w:r>
        <w:t xml:space="preserve"> </w:t>
      </w:r>
      <w:r>
        <w:rPr>
          <w:b/>
          <w:bCs/>
        </w:rPr>
        <w:t>de</w:t>
      </w:r>
      <w:r>
        <w:t xml:space="preserve"> pizz</w:t>
      </w:r>
      <w:r>
        <w:t xml:space="preserve">a. </w:t>
      </w:r>
    </w:p>
    <w:p w:rsidR="00301097" w:rsidRDefault="00301097">
      <w:pPr>
        <w:pStyle w:val="Body"/>
        <w:tabs>
          <w:tab w:val="left" w:pos="4960"/>
        </w:tabs>
      </w:pPr>
    </w:p>
    <w:p w:rsidR="00301097" w:rsidRDefault="00301097">
      <w:pPr>
        <w:pStyle w:val="Body"/>
        <w:tabs>
          <w:tab w:val="left" w:pos="4960"/>
        </w:tabs>
      </w:pPr>
    </w:p>
    <w:p w:rsidR="00301097" w:rsidRDefault="00C77ACC">
      <w:pPr>
        <w:pStyle w:val="Body"/>
        <w:tabs>
          <w:tab w:val="left" w:pos="4960"/>
        </w:tabs>
        <w:jc w:val="center"/>
        <w:rPr>
          <w:b/>
          <w:bCs/>
        </w:rPr>
      </w:pPr>
      <w:r>
        <w:rPr>
          <w:b/>
          <w:bCs/>
        </w:rPr>
        <w:t>INTERROGATIVES</w:t>
      </w:r>
    </w:p>
    <w:p w:rsidR="00301097" w:rsidRDefault="00301097">
      <w:pPr>
        <w:pStyle w:val="Body"/>
        <w:tabs>
          <w:tab w:val="left" w:pos="4960"/>
        </w:tabs>
        <w:jc w:val="center"/>
        <w:rPr>
          <w:b/>
          <w:bCs/>
        </w:rPr>
      </w:pPr>
    </w:p>
    <w:p w:rsidR="00301097" w:rsidRDefault="00C77ACC">
      <w:pPr>
        <w:pStyle w:val="Body"/>
        <w:tabs>
          <w:tab w:val="left" w:pos="4960"/>
        </w:tabs>
        <w:rPr>
          <w:b/>
          <w:bCs/>
        </w:rPr>
      </w:pPr>
      <w:r>
        <w:rPr>
          <w:b/>
          <w:bCs/>
        </w:rPr>
        <w:t>1) Question formation</w:t>
      </w:r>
    </w:p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p w:rsidR="00301097" w:rsidRDefault="00C77ACC">
      <w:pPr>
        <w:pStyle w:val="Body"/>
        <w:tabs>
          <w:tab w:val="left" w:pos="4960"/>
        </w:tabs>
      </w:pPr>
      <w:r>
        <w:t xml:space="preserve">There are several ways to ask yes-no questions. One of these is to raise the pitch of your voice at the end of a statement. The other is to place </w:t>
      </w:r>
      <w:r>
        <w:rPr>
          <w:b/>
          <w:bCs/>
        </w:rPr>
        <w:t>Est-ce que</w:t>
      </w:r>
      <w:r>
        <w:t xml:space="preserve"> in front of a statement. </w:t>
      </w:r>
    </w:p>
    <w:p w:rsidR="00301097" w:rsidRDefault="00301097">
      <w:pPr>
        <w:pStyle w:val="Body"/>
        <w:tabs>
          <w:tab w:val="left" w:pos="4960"/>
        </w:tabs>
      </w:pPr>
    </w:p>
    <w:p w:rsidR="00301097" w:rsidRDefault="00C77ACC">
      <w:pPr>
        <w:pStyle w:val="Body"/>
        <w:tabs>
          <w:tab w:val="left" w:pos="4960"/>
        </w:tabs>
      </w:pPr>
      <w:r>
        <w:rPr>
          <w:b/>
          <w:bCs/>
        </w:rPr>
        <w:t xml:space="preserve">Tu aimes le chocolat? </w:t>
      </w:r>
      <w:r>
        <w:t>(into</w:t>
      </w:r>
      <w:r>
        <w:t>nation)</w:t>
      </w:r>
    </w:p>
    <w:p w:rsidR="00301097" w:rsidRDefault="00C77ACC">
      <w:pPr>
        <w:pStyle w:val="Body"/>
        <w:tabs>
          <w:tab w:val="left" w:pos="4960"/>
        </w:tabs>
        <w:rPr>
          <w:b/>
          <w:bCs/>
        </w:rPr>
      </w:pPr>
      <w:r>
        <w:rPr>
          <w:b/>
          <w:bCs/>
        </w:rPr>
        <w:t>Est-ce que tu aimes le chocolat?</w:t>
      </w:r>
    </w:p>
    <w:p w:rsidR="00301097" w:rsidRDefault="00C77ACC">
      <w:pPr>
        <w:pStyle w:val="Body"/>
        <w:tabs>
          <w:tab w:val="left" w:pos="4960"/>
        </w:tabs>
        <w:rPr>
          <w:b/>
          <w:bCs/>
        </w:rPr>
      </w:pPr>
      <w:r>
        <w:rPr>
          <w:b/>
          <w:bCs/>
        </w:rPr>
        <w:t>Aimes-tu le chocolat?</w:t>
      </w:r>
    </w:p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p w:rsidR="00301097" w:rsidRDefault="00C77ACC">
      <w:pPr>
        <w:pStyle w:val="Body"/>
        <w:tabs>
          <w:tab w:val="left" w:pos="4960"/>
        </w:tabs>
      </w:pPr>
      <w:r>
        <w:rPr>
          <w:b/>
          <w:bCs/>
        </w:rPr>
        <w:t>2) Negative questions</w:t>
      </w:r>
    </w:p>
    <w:p w:rsidR="00301097" w:rsidRDefault="00301097">
      <w:pPr>
        <w:pStyle w:val="Body"/>
        <w:tabs>
          <w:tab w:val="left" w:pos="4960"/>
        </w:tabs>
      </w:pPr>
    </w:p>
    <w:p w:rsidR="00301097" w:rsidRDefault="00C77ACC">
      <w:pPr>
        <w:pStyle w:val="Body"/>
        <w:tabs>
          <w:tab w:val="left" w:pos="4960"/>
        </w:tabs>
      </w:pPr>
      <w:r>
        <w:t xml:space="preserve">The answer to a yes-no question depends on the way the question was stated. If the verb in a question is positive, then the answer is </w:t>
      </w:r>
      <w:r>
        <w:rPr>
          <w:b/>
          <w:bCs/>
        </w:rPr>
        <w:t>oui</w:t>
      </w:r>
      <w:r>
        <w:t xml:space="preserve"> if you agree and </w:t>
      </w:r>
      <w:r>
        <w:rPr>
          <w:b/>
          <w:bCs/>
        </w:rPr>
        <w:t>non</w:t>
      </w:r>
      <w:r>
        <w:t xml:space="preserve"> if you don't. If the verb in a question is negative, then </w:t>
      </w:r>
      <w:r>
        <w:rPr>
          <w:b/>
          <w:bCs/>
        </w:rPr>
        <w:t xml:space="preserve">non </w:t>
      </w:r>
      <w:r>
        <w:t xml:space="preserve"> is used to agree with the question and </w:t>
      </w:r>
      <w:r>
        <w:rPr>
          <w:b/>
          <w:bCs/>
        </w:rPr>
        <w:t>si</w:t>
      </w:r>
      <w:r>
        <w:t xml:space="preserve"> to disagree. </w:t>
      </w:r>
    </w:p>
    <w:p w:rsidR="00301097" w:rsidRDefault="00301097">
      <w:pPr>
        <w:pStyle w:val="Body"/>
        <w:tabs>
          <w:tab w:val="left" w:pos="4960"/>
        </w:tabs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01097">
        <w:trPr>
          <w:trHeight w:val="740"/>
          <w:tblHeader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Question </w:t>
            </w:r>
          </w:p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Agreeing with the question</w:t>
            </w:r>
          </w:p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Disagreeing with the question</w:t>
            </w:r>
          </w:p>
        </w:tc>
      </w:tr>
      <w:tr w:rsidR="00301097">
        <w:tblPrEx>
          <w:shd w:val="clear" w:color="auto" w:fill="FFFFFF"/>
        </w:tblPrEx>
        <w:trPr>
          <w:trHeight w:val="740"/>
        </w:trPr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Tu aimes lire?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Oui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, j'ai me lire. 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Non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, je n'aime pas lire. </w:t>
            </w:r>
          </w:p>
        </w:tc>
      </w:tr>
      <w:tr w:rsidR="00301097">
        <w:tblPrEx>
          <w:shd w:val="clear" w:color="auto" w:fill="FFFFFF"/>
        </w:tblPrEx>
        <w:trPr>
          <w:trHeight w:val="74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Tu 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n'aimes pas lire?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Non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, je n'aime pas lire. 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Si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, j'aime lire. </w:t>
            </w:r>
          </w:p>
        </w:tc>
      </w:tr>
    </w:tbl>
    <w:p w:rsidR="00301097" w:rsidRDefault="00301097">
      <w:pPr>
        <w:pStyle w:val="Body"/>
        <w:tabs>
          <w:tab w:val="left" w:pos="4960"/>
        </w:tabs>
      </w:pPr>
    </w:p>
    <w:p w:rsidR="00301097" w:rsidRDefault="00301097">
      <w:pPr>
        <w:pStyle w:val="Body"/>
        <w:tabs>
          <w:tab w:val="left" w:pos="4960"/>
        </w:tabs>
      </w:pPr>
    </w:p>
    <w:p w:rsidR="00301097" w:rsidRDefault="00C77ACC">
      <w:pPr>
        <w:pStyle w:val="Body"/>
        <w:tabs>
          <w:tab w:val="left" w:pos="4960"/>
        </w:tabs>
        <w:rPr>
          <w:b/>
          <w:bCs/>
        </w:rPr>
      </w:pPr>
      <w:r>
        <w:rPr>
          <w:b/>
          <w:bCs/>
        </w:rPr>
        <w:t>3) Information questions</w:t>
      </w:r>
    </w:p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p w:rsidR="00301097" w:rsidRDefault="00C77ACC">
      <w:pPr>
        <w:pStyle w:val="Body"/>
        <w:tabs>
          <w:tab w:val="left" w:pos="4960"/>
        </w:tabs>
      </w:pPr>
      <w:r>
        <w:t>To ask for specific kinds of information, use the following question words:</w:t>
      </w:r>
    </w:p>
    <w:p w:rsidR="00301097" w:rsidRDefault="00C77ACC">
      <w:pPr>
        <w:pStyle w:val="Body"/>
        <w:tabs>
          <w:tab w:val="left" w:pos="4960"/>
        </w:tabs>
        <w:rPr>
          <w:b/>
          <w:bCs/>
        </w:rPr>
      </w:pPr>
      <w:r>
        <w:t xml:space="preserve">     </w:t>
      </w:r>
      <w:r>
        <w:rPr>
          <w:b/>
          <w:bCs/>
        </w:rPr>
        <w:t xml:space="preserve">A quelle heure?    </w:t>
      </w:r>
      <w:r>
        <w:t xml:space="preserve">At what time?      </w:t>
      </w:r>
      <w:r>
        <w:rPr>
          <w:b/>
          <w:bCs/>
        </w:rPr>
        <w:t>O</w:t>
      </w:r>
      <w:r>
        <w:rPr>
          <w:b/>
          <w:bCs/>
        </w:rPr>
        <w:t>ù</w:t>
      </w:r>
      <w:r>
        <w:rPr>
          <w:b/>
          <w:bCs/>
        </w:rPr>
        <w:t>?</w:t>
      </w:r>
      <w:r>
        <w:t xml:space="preserve">   Where?</w:t>
      </w:r>
    </w:p>
    <w:p w:rsidR="00301097" w:rsidRDefault="00C77ACC">
      <w:pPr>
        <w:pStyle w:val="Body"/>
        <w:tabs>
          <w:tab w:val="left" w:pos="4960"/>
        </w:tabs>
      </w:pPr>
      <w:r>
        <w:rPr>
          <w:b/>
          <w:bCs/>
        </w:rPr>
        <w:t xml:space="preserve">     Avec qui?              </w:t>
      </w:r>
      <w:r>
        <w:t xml:space="preserve">With whom?        </w:t>
      </w:r>
      <w:r>
        <w:rPr>
          <w:b/>
          <w:bCs/>
        </w:rPr>
        <w:t xml:space="preserve">Quand?  </w:t>
      </w:r>
      <w:r>
        <w:t>When?</w:t>
      </w:r>
    </w:p>
    <w:p w:rsidR="00301097" w:rsidRDefault="00301097">
      <w:pPr>
        <w:pStyle w:val="Body"/>
        <w:tabs>
          <w:tab w:val="left" w:pos="4960"/>
        </w:tabs>
      </w:pPr>
    </w:p>
    <w:p w:rsidR="00301097" w:rsidRDefault="00C77ACC">
      <w:pPr>
        <w:pStyle w:val="Body"/>
        <w:tabs>
          <w:tab w:val="left" w:pos="4960"/>
        </w:tabs>
      </w:pPr>
      <w:r>
        <w:t xml:space="preserve">These words can be used by themselves, at the beginning of a question, or at the beginning of a question followed by </w:t>
      </w:r>
      <w:r>
        <w:rPr>
          <w:b/>
          <w:bCs/>
        </w:rPr>
        <w:t>est-ce que</w:t>
      </w:r>
      <w:r>
        <w:t xml:space="preserve">, or at the end of a question. </w:t>
      </w:r>
    </w:p>
    <w:p w:rsidR="00301097" w:rsidRDefault="00C77ACC">
      <w:pPr>
        <w:pStyle w:val="Body"/>
        <w:tabs>
          <w:tab w:val="left" w:pos="4960"/>
        </w:tabs>
      </w:pPr>
      <w:r>
        <w:t xml:space="preserve">      </w:t>
      </w:r>
      <w:r>
        <w:rPr>
          <w:b/>
          <w:bCs/>
        </w:rPr>
        <w:t>Avec qui?                                               Av</w:t>
      </w:r>
      <w:r>
        <w:rPr>
          <w:b/>
          <w:bCs/>
        </w:rPr>
        <w:t>ec qui,</w:t>
      </w:r>
      <w:r>
        <w:t xml:space="preserve"> est-ce qu'on va au cin</w:t>
      </w:r>
      <w:r>
        <w:t>é</w:t>
      </w:r>
      <w:r>
        <w:t>ma?</w:t>
      </w:r>
    </w:p>
    <w:p w:rsidR="00301097" w:rsidRDefault="00C77ACC">
      <w:pPr>
        <w:pStyle w:val="Body"/>
        <w:tabs>
          <w:tab w:val="left" w:pos="4960"/>
        </w:tabs>
        <w:rPr>
          <w:b/>
          <w:bCs/>
        </w:rPr>
      </w:pPr>
      <w:r>
        <w:t xml:space="preserve">      </w:t>
      </w:r>
      <w:r>
        <w:rPr>
          <w:b/>
          <w:bCs/>
        </w:rPr>
        <w:t xml:space="preserve">Avec qui </w:t>
      </w:r>
      <w:r>
        <w:t>on va au cin</w:t>
      </w:r>
      <w:r>
        <w:t>é</w:t>
      </w:r>
      <w:r>
        <w:t>ma?                    On va au cin</w:t>
      </w:r>
      <w:r>
        <w:t>é</w:t>
      </w:r>
      <w:r>
        <w:t xml:space="preserve">ma </w:t>
      </w:r>
      <w:r>
        <w:rPr>
          <w:b/>
          <w:bCs/>
        </w:rPr>
        <w:t>avec qui?</w:t>
      </w:r>
    </w:p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p w:rsidR="00301097" w:rsidRDefault="00C77ACC">
      <w:pPr>
        <w:pStyle w:val="Body"/>
        <w:tabs>
          <w:tab w:val="left" w:pos="4960"/>
        </w:tabs>
        <w:jc w:val="center"/>
        <w:rPr>
          <w:b/>
          <w:bCs/>
        </w:rPr>
      </w:pPr>
      <w:r>
        <w:rPr>
          <w:b/>
          <w:bCs/>
        </w:rPr>
        <w:t>NOUNS</w:t>
      </w:r>
    </w:p>
    <w:p w:rsidR="00301097" w:rsidRDefault="00301097">
      <w:pPr>
        <w:pStyle w:val="Body"/>
        <w:tabs>
          <w:tab w:val="left" w:pos="4960"/>
        </w:tabs>
        <w:jc w:val="center"/>
        <w:rPr>
          <w:b/>
          <w:bCs/>
        </w:rPr>
      </w:pPr>
    </w:p>
    <w:p w:rsidR="00301097" w:rsidRDefault="00C77ACC">
      <w:pPr>
        <w:pStyle w:val="Body"/>
        <w:tabs>
          <w:tab w:val="left" w:pos="4960"/>
        </w:tabs>
        <w:rPr>
          <w:b/>
          <w:bCs/>
        </w:rPr>
      </w:pPr>
      <w:r>
        <w:rPr>
          <w:b/>
          <w:bCs/>
        </w:rPr>
        <w:t>Plural forms of nouns</w:t>
      </w:r>
    </w:p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p w:rsidR="00301097" w:rsidRDefault="00C77ACC">
      <w:pPr>
        <w:pStyle w:val="Body"/>
        <w:tabs>
          <w:tab w:val="left" w:pos="4960"/>
        </w:tabs>
        <w:rPr>
          <w:b/>
          <w:bCs/>
        </w:rPr>
      </w:pPr>
      <w:r>
        <w:t>In French, you make must nouns plural by adding an -</w:t>
      </w:r>
      <w:r>
        <w:rPr>
          <w:b/>
          <w:bCs/>
        </w:rPr>
        <w:t>s</w:t>
      </w:r>
      <w:r>
        <w:t xml:space="preserve"> to the end of the word, unless they already end in an -</w:t>
      </w:r>
      <w:r>
        <w:rPr>
          <w:b/>
          <w:bCs/>
        </w:rPr>
        <w:t xml:space="preserve">s </w:t>
      </w:r>
      <w:r>
        <w:t>or -</w:t>
      </w:r>
      <w:r>
        <w:rPr>
          <w:b/>
          <w:bCs/>
        </w:rPr>
        <w:t xml:space="preserve">x. </w:t>
      </w:r>
      <w:r>
        <w:t>Nouns that end in -</w:t>
      </w:r>
      <w:r>
        <w:rPr>
          <w:b/>
          <w:bCs/>
        </w:rPr>
        <w:t xml:space="preserve">eau </w:t>
      </w:r>
      <w:r>
        <w:t>are made plural by adding an -</w:t>
      </w:r>
      <w:r>
        <w:rPr>
          <w:b/>
          <w:bCs/>
        </w:rPr>
        <w:t>x</w:t>
      </w:r>
      <w:r>
        <w:t>, and nouns at end in -</w:t>
      </w:r>
      <w:r>
        <w:rPr>
          <w:b/>
          <w:bCs/>
        </w:rPr>
        <w:t xml:space="preserve">al </w:t>
      </w:r>
      <w:r>
        <w:t>are generally made plural by replacing the -</w:t>
      </w:r>
      <w:r>
        <w:rPr>
          <w:b/>
          <w:bCs/>
        </w:rPr>
        <w:t xml:space="preserve">al </w:t>
      </w:r>
      <w:r>
        <w:t xml:space="preserve">with </w:t>
      </w:r>
      <w:r>
        <w:rPr>
          <w:b/>
          <w:bCs/>
        </w:rPr>
        <w:t xml:space="preserve">-aux. </w:t>
      </w:r>
    </w:p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301097">
        <w:trPr>
          <w:trHeight w:val="740"/>
          <w:tblHeader/>
        </w:trPr>
        <w:tc>
          <w:tcPr>
            <w:tcW w:w="1872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1872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Regular nouns</w:t>
            </w:r>
          </w:p>
        </w:tc>
        <w:tc>
          <w:tcPr>
            <w:tcW w:w="1872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-s or -x</w:t>
            </w:r>
          </w:p>
        </w:tc>
        <w:tc>
          <w:tcPr>
            <w:tcW w:w="1872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-eau</w:t>
            </w:r>
          </w:p>
        </w:tc>
        <w:tc>
          <w:tcPr>
            <w:tcW w:w="1872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-al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1872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Singular</w:t>
            </w:r>
          </w:p>
        </w:tc>
        <w:tc>
          <w:tcPr>
            <w:tcW w:w="1872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Table</w:t>
            </w:r>
          </w:p>
        </w:tc>
        <w:tc>
          <w:tcPr>
            <w:tcW w:w="1872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Bus</w:t>
            </w:r>
          </w:p>
        </w:tc>
        <w:tc>
          <w:tcPr>
            <w:tcW w:w="1872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Manteau</w:t>
            </w:r>
          </w:p>
        </w:tc>
        <w:tc>
          <w:tcPr>
            <w:tcW w:w="1872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H</w:t>
            </w:r>
            <w:r>
              <w:rPr>
                <w:rFonts w:ascii="Arial Unicode MS" w:hAnsi="Arial Unicode MS" w:cs="Arial Unicode MS"/>
                <w:color w:val="000000"/>
                <w:sz w:val="30"/>
                <w:szCs w:val="30"/>
              </w:rPr>
              <w:t>ô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pital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187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Plural</w:t>
            </w:r>
          </w:p>
        </w:tc>
        <w:tc>
          <w:tcPr>
            <w:tcW w:w="187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Tables </w:t>
            </w:r>
          </w:p>
        </w:tc>
        <w:tc>
          <w:tcPr>
            <w:tcW w:w="187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Bus</w:t>
            </w:r>
          </w:p>
        </w:tc>
        <w:tc>
          <w:tcPr>
            <w:tcW w:w="187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Manteaux</w:t>
            </w:r>
          </w:p>
        </w:tc>
        <w:tc>
          <w:tcPr>
            <w:tcW w:w="187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H</w:t>
            </w:r>
            <w:r>
              <w:rPr>
                <w:rFonts w:ascii="Arial Unicode MS" w:hAnsi="Arial Unicode MS" w:cs="Arial Unicode MS"/>
                <w:color w:val="000000"/>
                <w:sz w:val="30"/>
                <w:szCs w:val="30"/>
              </w:rPr>
              <w:t>ô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pitaux</w:t>
            </w:r>
          </w:p>
        </w:tc>
      </w:tr>
    </w:tbl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p w:rsidR="00301097" w:rsidRDefault="00C77ACC">
      <w:pPr>
        <w:pStyle w:val="Body"/>
        <w:tabs>
          <w:tab w:val="left" w:pos="4960"/>
        </w:tabs>
        <w:rPr>
          <w:b/>
          <w:bCs/>
        </w:rPr>
      </w:pPr>
      <w:r>
        <w:rPr>
          <w:b/>
          <w:bCs/>
        </w:rPr>
        <w:t>Exception: r</w:t>
      </w:r>
      <w:r>
        <w:rPr>
          <w:b/>
          <w:bCs/>
        </w:rPr>
        <w:t>é</w:t>
      </w:r>
      <w:r>
        <w:rPr>
          <w:b/>
          <w:bCs/>
        </w:rPr>
        <w:t>cital becomes r</w:t>
      </w:r>
      <w:r>
        <w:rPr>
          <w:b/>
          <w:bCs/>
        </w:rPr>
        <w:t>é</w:t>
      </w:r>
      <w:r>
        <w:rPr>
          <w:b/>
          <w:bCs/>
        </w:rPr>
        <w:t xml:space="preserve">citals. </w:t>
      </w:r>
    </w:p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p w:rsidR="00301097" w:rsidRDefault="00C77ACC">
      <w:pPr>
        <w:pStyle w:val="Body"/>
        <w:tabs>
          <w:tab w:val="left" w:pos="4960"/>
        </w:tabs>
        <w:jc w:val="center"/>
        <w:rPr>
          <w:b/>
          <w:bCs/>
        </w:rPr>
      </w:pPr>
      <w:r>
        <w:rPr>
          <w:b/>
          <w:bCs/>
        </w:rPr>
        <w:t>PREPOSITIONS</w:t>
      </w:r>
    </w:p>
    <w:p w:rsidR="00301097" w:rsidRDefault="00301097">
      <w:pPr>
        <w:pStyle w:val="Body"/>
        <w:tabs>
          <w:tab w:val="left" w:pos="4960"/>
        </w:tabs>
        <w:jc w:val="center"/>
        <w:rPr>
          <w:b/>
          <w:bCs/>
        </w:rPr>
      </w:pPr>
    </w:p>
    <w:p w:rsidR="00301097" w:rsidRDefault="00C77ACC">
      <w:pPr>
        <w:pStyle w:val="Body"/>
        <w:tabs>
          <w:tab w:val="left" w:pos="4960"/>
        </w:tabs>
        <w:rPr>
          <w:b/>
          <w:bCs/>
        </w:rPr>
      </w:pPr>
      <w:r>
        <w:rPr>
          <w:b/>
          <w:bCs/>
        </w:rPr>
        <w:t xml:space="preserve">The prepositions </w:t>
      </w:r>
      <w:r>
        <w:rPr>
          <w:b/>
          <w:bCs/>
        </w:rPr>
        <w:t>à</w:t>
      </w:r>
      <w:r>
        <w:rPr>
          <w:b/>
          <w:bCs/>
        </w:rPr>
        <w:t xml:space="preserve"> and de</w:t>
      </w:r>
    </w:p>
    <w:p w:rsidR="00301097" w:rsidRDefault="00301097">
      <w:pPr>
        <w:pStyle w:val="Body"/>
        <w:tabs>
          <w:tab w:val="left" w:pos="4960"/>
        </w:tabs>
        <w:rPr>
          <w:b/>
          <w:bCs/>
        </w:rPr>
      </w:pPr>
    </w:p>
    <w:p w:rsidR="00301097" w:rsidRDefault="00C77ACC">
      <w:pPr>
        <w:pStyle w:val="Body"/>
        <w:tabs>
          <w:tab w:val="left" w:pos="4960"/>
        </w:tabs>
        <w:rPr>
          <w:sz w:val="26"/>
          <w:szCs w:val="26"/>
        </w:rPr>
      </w:pPr>
      <w:r>
        <w:t xml:space="preserve">The preposition </w:t>
      </w:r>
      <w:r>
        <w:rPr>
          <w:b/>
          <w:bCs/>
        </w:rPr>
        <w:t>à</w:t>
      </w:r>
      <w:r>
        <w:rPr>
          <w:b/>
          <w:bCs/>
        </w:rPr>
        <w:t xml:space="preserve"> </w:t>
      </w:r>
      <w:r>
        <w:t xml:space="preserve">means </w:t>
      </w:r>
      <w:r>
        <w:rPr>
          <w:i/>
          <w:iCs/>
        </w:rPr>
        <w:t xml:space="preserve">to, at, </w:t>
      </w:r>
      <w:r>
        <w:t xml:space="preserve">or </w:t>
      </w:r>
      <w:r>
        <w:rPr>
          <w:i/>
          <w:iCs/>
        </w:rPr>
        <w:t xml:space="preserve">in, </w:t>
      </w:r>
      <w:r>
        <w:t xml:space="preserve">and </w:t>
      </w:r>
      <w:r>
        <w:rPr>
          <w:b/>
          <w:bCs/>
        </w:rPr>
        <w:t>de</w:t>
      </w:r>
      <w:r>
        <w:t xml:space="preserve"> means </w:t>
      </w:r>
      <w:r>
        <w:rPr>
          <w:i/>
          <w:iCs/>
        </w:rPr>
        <w:t xml:space="preserve">from </w:t>
      </w:r>
      <w:r>
        <w:t xml:space="preserve">or </w:t>
      </w:r>
      <w:r>
        <w:rPr>
          <w:i/>
          <w:iCs/>
        </w:rPr>
        <w:t xml:space="preserve">of. </w:t>
      </w:r>
      <w:r>
        <w:t xml:space="preserve">When </w:t>
      </w:r>
      <w:r>
        <w:rPr>
          <w:b/>
          <w:bCs/>
          <w:sz w:val="26"/>
          <w:szCs w:val="26"/>
        </w:rPr>
        <w:t>à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and </w:t>
      </w:r>
      <w:r>
        <w:rPr>
          <w:b/>
          <w:bCs/>
          <w:sz w:val="26"/>
          <w:szCs w:val="26"/>
        </w:rPr>
        <w:t>de</w:t>
      </w:r>
      <w:r>
        <w:rPr>
          <w:sz w:val="26"/>
          <w:szCs w:val="26"/>
        </w:rPr>
        <w:t xml:space="preserve"> are used in front of the definite articles </w:t>
      </w:r>
      <w:r>
        <w:rPr>
          <w:b/>
          <w:bCs/>
          <w:sz w:val="26"/>
          <w:szCs w:val="26"/>
        </w:rPr>
        <w:t xml:space="preserve">le </w:t>
      </w:r>
      <w:r>
        <w:rPr>
          <w:sz w:val="26"/>
          <w:szCs w:val="26"/>
        </w:rPr>
        <w:t xml:space="preserve">and </w:t>
      </w:r>
      <w:r>
        <w:rPr>
          <w:b/>
          <w:bCs/>
          <w:sz w:val="26"/>
          <w:szCs w:val="26"/>
        </w:rPr>
        <w:t xml:space="preserve">les, </w:t>
      </w:r>
      <w:r>
        <w:rPr>
          <w:sz w:val="26"/>
          <w:szCs w:val="26"/>
        </w:rPr>
        <w:t>they form contractions. If they precede a</w:t>
      </w:r>
      <w:r>
        <w:rPr>
          <w:sz w:val="26"/>
          <w:szCs w:val="26"/>
        </w:rPr>
        <w:t xml:space="preserve">ny other definite article, there is no contraction. </w:t>
      </w:r>
    </w:p>
    <w:p w:rsidR="00301097" w:rsidRDefault="00301097">
      <w:pPr>
        <w:pStyle w:val="Body"/>
        <w:tabs>
          <w:tab w:val="left" w:pos="4960"/>
        </w:tabs>
        <w:ind w:left="720"/>
        <w:rPr>
          <w:sz w:val="26"/>
          <w:szCs w:val="26"/>
        </w:rPr>
      </w:pPr>
    </w:p>
    <w:p w:rsidR="00301097" w:rsidRDefault="00C77ACC">
      <w:pPr>
        <w:pStyle w:val="Body"/>
        <w:tabs>
          <w:tab w:val="left" w:pos="4960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Il va </w:t>
      </w:r>
      <w:r>
        <w:rPr>
          <w:b/>
          <w:bCs/>
          <w:sz w:val="26"/>
          <w:szCs w:val="26"/>
        </w:rPr>
        <w:t>à</w:t>
      </w:r>
      <w:r>
        <w:rPr>
          <w:b/>
          <w:bCs/>
          <w:sz w:val="26"/>
          <w:szCs w:val="26"/>
        </w:rPr>
        <w:t xml:space="preserve"> l</w:t>
      </w:r>
      <w:r>
        <w:rPr>
          <w:sz w:val="26"/>
          <w:szCs w:val="26"/>
        </w:rPr>
        <w:t>'</w:t>
      </w:r>
      <w:r>
        <w:rPr>
          <w:sz w:val="26"/>
          <w:szCs w:val="26"/>
        </w:rPr>
        <w:t>é</w:t>
      </w:r>
      <w:r>
        <w:rPr>
          <w:sz w:val="26"/>
          <w:szCs w:val="26"/>
        </w:rPr>
        <w:t xml:space="preserve">cole et </w:t>
      </w:r>
      <w:r>
        <w:rPr>
          <w:b/>
          <w:bCs/>
          <w:sz w:val="26"/>
          <w:szCs w:val="26"/>
        </w:rPr>
        <w:t xml:space="preserve">au </w:t>
      </w:r>
      <w:r>
        <w:rPr>
          <w:sz w:val="26"/>
          <w:szCs w:val="26"/>
        </w:rPr>
        <w:t>mus</w:t>
      </w:r>
      <w:r>
        <w:rPr>
          <w:sz w:val="26"/>
          <w:szCs w:val="26"/>
        </w:rPr>
        <w:t>é</w:t>
      </w:r>
      <w:r>
        <w:rPr>
          <w:sz w:val="26"/>
          <w:szCs w:val="26"/>
        </w:rPr>
        <w:t xml:space="preserve">e. </w:t>
      </w:r>
    </w:p>
    <w:p w:rsidR="00301097" w:rsidRDefault="00C77ACC">
      <w:pPr>
        <w:pStyle w:val="Body"/>
        <w:tabs>
          <w:tab w:val="left" w:pos="4960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Nous sommes loin </w:t>
      </w:r>
      <w:r>
        <w:rPr>
          <w:b/>
          <w:bCs/>
          <w:sz w:val="26"/>
          <w:szCs w:val="26"/>
        </w:rPr>
        <w:t>du</w:t>
      </w:r>
      <w:r>
        <w:rPr>
          <w:sz w:val="26"/>
          <w:szCs w:val="26"/>
        </w:rPr>
        <w:t xml:space="preserve"> mus</w:t>
      </w:r>
      <w:r>
        <w:rPr>
          <w:sz w:val="26"/>
          <w:szCs w:val="26"/>
        </w:rPr>
        <w:t>é</w:t>
      </w:r>
      <w:r>
        <w:rPr>
          <w:sz w:val="26"/>
          <w:szCs w:val="26"/>
        </w:rPr>
        <w:t xml:space="preserve">e. </w:t>
      </w:r>
    </w:p>
    <w:p w:rsidR="00301097" w:rsidRDefault="00301097">
      <w:pPr>
        <w:pStyle w:val="Body"/>
        <w:tabs>
          <w:tab w:val="left" w:pos="4960"/>
        </w:tabs>
        <w:ind w:left="720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301097">
        <w:trPr>
          <w:trHeight w:val="740"/>
          <w:tblHeader/>
        </w:trPr>
        <w:tc>
          <w:tcPr>
            <w:tcW w:w="1872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1872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Masculine article</w:t>
            </w:r>
          </w:p>
        </w:tc>
        <w:tc>
          <w:tcPr>
            <w:tcW w:w="1872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Femenine article</w:t>
            </w:r>
          </w:p>
        </w:tc>
        <w:tc>
          <w:tcPr>
            <w:tcW w:w="1872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Vowel sound</w:t>
            </w:r>
          </w:p>
        </w:tc>
        <w:tc>
          <w:tcPr>
            <w:tcW w:w="1872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Plural</w:t>
            </w:r>
          </w:p>
        </w:tc>
      </w:tr>
      <w:tr w:rsidR="00301097">
        <w:tblPrEx>
          <w:shd w:val="clear" w:color="auto" w:fill="FFFFFF"/>
        </w:tblPrEx>
        <w:trPr>
          <w:trHeight w:val="740"/>
        </w:trPr>
        <w:tc>
          <w:tcPr>
            <w:tcW w:w="1872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Arial Unicode MS" w:hAnsi="Arial Unicode MS" w:cs="Arial Unicode MS"/>
                <w:color w:val="000000"/>
                <w:sz w:val="30"/>
                <w:szCs w:val="30"/>
              </w:rPr>
              <w:t>à</w:t>
            </w:r>
          </w:p>
        </w:tc>
        <w:tc>
          <w:tcPr>
            <w:tcW w:w="1872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Arial Unicode MS" w:hAnsi="Arial Unicode MS" w:cs="Arial Unicode MS"/>
                <w:color w:val="000000"/>
                <w:sz w:val="30"/>
                <w:szCs w:val="30"/>
                <w:lang w:val="fr-FR"/>
              </w:rPr>
              <w:t xml:space="preserve">à 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  <w:lang w:val="fr-FR"/>
              </w:rPr>
              <w:t xml:space="preserve">+ le = 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au</w:t>
            </w:r>
          </w:p>
        </w:tc>
        <w:tc>
          <w:tcPr>
            <w:tcW w:w="1872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Arial Unicode MS" w:hAnsi="Arial Unicode MS" w:cs="Arial Unicode MS"/>
                <w:color w:val="000000"/>
                <w:sz w:val="30"/>
                <w:szCs w:val="30"/>
                <w:lang w:val="fr-FR"/>
              </w:rPr>
              <w:t xml:space="preserve">à 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  <w:lang w:val="es-ES_tradnl"/>
              </w:rPr>
              <w:t xml:space="preserve">+ la = 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  <w:lang w:val="fr-FR"/>
              </w:rPr>
              <w:t xml:space="preserve">à 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la</w:t>
            </w:r>
          </w:p>
        </w:tc>
        <w:tc>
          <w:tcPr>
            <w:tcW w:w="1872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Arial Unicode MS" w:hAnsi="Arial Unicode MS" w:cs="Arial Unicode MS"/>
                <w:color w:val="000000"/>
                <w:sz w:val="30"/>
                <w:szCs w:val="30"/>
                <w:lang w:val="fr-FR"/>
              </w:rPr>
              <w:t xml:space="preserve">à 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  <w:lang w:val="fr-FR"/>
              </w:rPr>
              <w:t xml:space="preserve">+ l' = 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à 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l'</w:t>
            </w:r>
          </w:p>
        </w:tc>
        <w:tc>
          <w:tcPr>
            <w:tcW w:w="1872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Arial Unicode MS" w:hAnsi="Arial Unicode MS" w:cs="Arial Unicode MS"/>
                <w:color w:val="000000"/>
                <w:sz w:val="30"/>
                <w:szCs w:val="30"/>
              </w:rPr>
              <w:t xml:space="preserve">à 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+ les = 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aux</w:t>
            </w:r>
          </w:p>
        </w:tc>
      </w:tr>
      <w:tr w:rsidR="00301097">
        <w:tblPrEx>
          <w:shd w:val="clear" w:color="auto" w:fill="FFFFFF"/>
        </w:tblPrEx>
        <w:trPr>
          <w:trHeight w:val="740"/>
        </w:trPr>
        <w:tc>
          <w:tcPr>
            <w:tcW w:w="187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de</w:t>
            </w:r>
          </w:p>
        </w:tc>
        <w:tc>
          <w:tcPr>
            <w:tcW w:w="187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de + le = 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du</w:t>
            </w:r>
          </w:p>
        </w:tc>
        <w:tc>
          <w:tcPr>
            <w:tcW w:w="187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de + la = 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de 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la</w:t>
            </w:r>
          </w:p>
        </w:tc>
        <w:tc>
          <w:tcPr>
            <w:tcW w:w="187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de + l' = 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de l'</w:t>
            </w:r>
          </w:p>
        </w:tc>
        <w:tc>
          <w:tcPr>
            <w:tcW w:w="187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de + les = 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des</w:t>
            </w:r>
          </w:p>
        </w:tc>
      </w:tr>
    </w:tbl>
    <w:p w:rsidR="00301097" w:rsidRDefault="00301097">
      <w:pPr>
        <w:pStyle w:val="Body"/>
        <w:tabs>
          <w:tab w:val="left" w:pos="4960"/>
        </w:tabs>
        <w:ind w:left="720"/>
        <w:rPr>
          <w:sz w:val="26"/>
          <w:szCs w:val="26"/>
        </w:rPr>
      </w:pPr>
    </w:p>
    <w:p w:rsidR="00301097" w:rsidRDefault="00301097">
      <w:pPr>
        <w:pStyle w:val="Body"/>
        <w:tabs>
          <w:tab w:val="left" w:pos="4960"/>
        </w:tabs>
        <w:ind w:left="720"/>
        <w:rPr>
          <w:sz w:val="26"/>
          <w:szCs w:val="26"/>
        </w:rPr>
      </w:pPr>
    </w:p>
    <w:p w:rsidR="00301097" w:rsidRDefault="00C77ACC">
      <w:pPr>
        <w:pStyle w:val="Body"/>
        <w:tabs>
          <w:tab w:val="left" w:pos="4960"/>
        </w:tabs>
        <w:rPr>
          <w:sz w:val="26"/>
          <w:szCs w:val="26"/>
        </w:rPr>
      </w:pPr>
      <w:r>
        <w:rPr>
          <w:sz w:val="26"/>
          <w:szCs w:val="26"/>
        </w:rPr>
        <w:t xml:space="preserve">De can also indicate possession or ownership or family relationship. </w:t>
      </w:r>
    </w:p>
    <w:p w:rsidR="00301097" w:rsidRDefault="00C77ACC">
      <w:pPr>
        <w:pStyle w:val="Body"/>
        <w:tabs>
          <w:tab w:val="left" w:pos="4960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C'est le livre </w:t>
      </w:r>
      <w:r>
        <w:rPr>
          <w:b/>
          <w:bCs/>
          <w:sz w:val="26"/>
          <w:szCs w:val="26"/>
        </w:rPr>
        <w:t>de</w:t>
      </w:r>
      <w:r>
        <w:rPr>
          <w:sz w:val="26"/>
          <w:szCs w:val="26"/>
        </w:rPr>
        <w:t xml:space="preserve"> Laurent. </w:t>
      </w:r>
    </w:p>
    <w:p w:rsidR="00301097" w:rsidRDefault="00C77ACC">
      <w:pPr>
        <w:pStyle w:val="Body"/>
        <w:tabs>
          <w:tab w:val="left" w:pos="4960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C'est le stylo </w:t>
      </w:r>
      <w:r>
        <w:rPr>
          <w:b/>
          <w:bCs/>
          <w:sz w:val="26"/>
          <w:szCs w:val="26"/>
        </w:rPr>
        <w:t xml:space="preserve">du </w:t>
      </w:r>
      <w:r>
        <w:rPr>
          <w:sz w:val="26"/>
          <w:szCs w:val="26"/>
        </w:rPr>
        <w:t xml:space="preserve">prof. </w:t>
      </w:r>
    </w:p>
    <w:p w:rsidR="00301097" w:rsidRDefault="00C77ACC">
      <w:pPr>
        <w:pStyle w:val="Body"/>
        <w:tabs>
          <w:tab w:val="left" w:pos="4960"/>
        </w:tabs>
        <w:ind w:left="720"/>
        <w:rPr>
          <w:sz w:val="26"/>
          <w:szCs w:val="26"/>
        </w:rPr>
      </w:pPr>
      <w:r>
        <w:rPr>
          <w:sz w:val="26"/>
          <w:szCs w:val="26"/>
        </w:rPr>
        <w:t>Marie est la s</w:t>
      </w:r>
      <w:r>
        <w:rPr>
          <w:sz w:val="26"/>
          <w:szCs w:val="26"/>
        </w:rPr>
        <w:t>œ</w:t>
      </w:r>
      <w:r>
        <w:rPr>
          <w:sz w:val="26"/>
          <w:szCs w:val="26"/>
        </w:rPr>
        <w:t xml:space="preserve">ur de Alain. </w:t>
      </w:r>
    </w:p>
    <w:p w:rsidR="00301097" w:rsidRDefault="00301097">
      <w:pPr>
        <w:pStyle w:val="Body"/>
        <w:tabs>
          <w:tab w:val="left" w:pos="4960"/>
        </w:tabs>
        <w:ind w:left="720"/>
        <w:rPr>
          <w:sz w:val="26"/>
          <w:szCs w:val="26"/>
        </w:rPr>
      </w:pPr>
    </w:p>
    <w:p w:rsidR="00301097" w:rsidRDefault="00C77ACC">
      <w:pPr>
        <w:pStyle w:val="Body"/>
        <w:tabs>
          <w:tab w:val="left" w:pos="49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Prepositions and places</w:t>
      </w:r>
    </w:p>
    <w:p w:rsidR="00301097" w:rsidRDefault="00301097">
      <w:pPr>
        <w:pStyle w:val="Body"/>
        <w:tabs>
          <w:tab w:val="left" w:pos="4960"/>
        </w:tabs>
        <w:rPr>
          <w:b/>
          <w:bCs/>
          <w:sz w:val="26"/>
          <w:szCs w:val="26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To say that you are at or going to a place, you need to use a preposition. With cities, use </w:t>
      </w:r>
      <w:r>
        <w:rPr>
          <w:b/>
          <w:bCs/>
          <w:sz w:val="26"/>
          <w:szCs w:val="26"/>
        </w:rPr>
        <w:t>à</w:t>
      </w:r>
      <w:r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>à</w:t>
      </w:r>
      <w:r>
        <w:rPr>
          <w:b/>
          <w:bCs/>
          <w:sz w:val="26"/>
          <w:szCs w:val="26"/>
        </w:rPr>
        <w:t xml:space="preserve"> Paris (</w:t>
      </w:r>
      <w:r>
        <w:rPr>
          <w:sz w:val="26"/>
          <w:szCs w:val="26"/>
        </w:rPr>
        <w:t>except</w:t>
      </w:r>
      <w:r>
        <w:rPr>
          <w:b/>
          <w:bCs/>
          <w:sz w:val="26"/>
          <w:szCs w:val="26"/>
        </w:rPr>
        <w:t xml:space="preserve"> en Arles). </w:t>
      </w:r>
      <w:r>
        <w:rPr>
          <w:sz w:val="26"/>
          <w:szCs w:val="26"/>
        </w:rPr>
        <w:t xml:space="preserve">When speaking about masculine countries, use </w:t>
      </w:r>
      <w:r>
        <w:rPr>
          <w:b/>
          <w:bCs/>
          <w:sz w:val="26"/>
          <w:szCs w:val="26"/>
        </w:rPr>
        <w:t xml:space="preserve">au: au Maroc. </w:t>
      </w:r>
      <w:r>
        <w:rPr>
          <w:sz w:val="26"/>
          <w:szCs w:val="26"/>
        </w:rPr>
        <w:t xml:space="preserve">With plural names of countries, use </w:t>
      </w:r>
      <w:r>
        <w:rPr>
          <w:b/>
          <w:bCs/>
          <w:sz w:val="26"/>
          <w:szCs w:val="26"/>
        </w:rPr>
        <w:t xml:space="preserve">aux:aux Etats-Unis. </w:t>
      </w:r>
      <w:r>
        <w:rPr>
          <w:sz w:val="26"/>
          <w:szCs w:val="26"/>
        </w:rPr>
        <w:t>Most countries endin</w:t>
      </w:r>
      <w:r>
        <w:rPr>
          <w:sz w:val="26"/>
          <w:szCs w:val="26"/>
        </w:rPr>
        <w:t>g in -</w:t>
      </w:r>
      <w:r>
        <w:rPr>
          <w:b/>
          <w:bCs/>
          <w:sz w:val="26"/>
          <w:szCs w:val="26"/>
        </w:rPr>
        <w:t xml:space="preserve">e </w:t>
      </w:r>
      <w:r>
        <w:rPr>
          <w:sz w:val="26"/>
          <w:szCs w:val="26"/>
        </w:rPr>
        <w:t xml:space="preserve">are feminine; in those cases use </w:t>
      </w:r>
      <w:r>
        <w:rPr>
          <w:b/>
          <w:bCs/>
          <w:sz w:val="26"/>
          <w:szCs w:val="26"/>
        </w:rPr>
        <w:t>en: en France (</w:t>
      </w:r>
      <w:r>
        <w:rPr>
          <w:sz w:val="26"/>
          <w:szCs w:val="26"/>
        </w:rPr>
        <w:t xml:space="preserve">except </w:t>
      </w:r>
      <w:r>
        <w:rPr>
          <w:b/>
          <w:bCs/>
          <w:sz w:val="26"/>
          <w:szCs w:val="26"/>
        </w:rPr>
        <w:t xml:space="preserve">Le Mexique). </w:t>
      </w:r>
      <w:r>
        <w:rPr>
          <w:sz w:val="26"/>
          <w:szCs w:val="26"/>
        </w:rPr>
        <w:t>If a country begins with a vowel, like I</w:t>
      </w:r>
      <w:r>
        <w:rPr>
          <w:b/>
          <w:bCs/>
          <w:sz w:val="26"/>
          <w:szCs w:val="26"/>
        </w:rPr>
        <w:t>sra</w:t>
      </w:r>
      <w:r>
        <w:rPr>
          <w:b/>
          <w:bCs/>
          <w:sz w:val="26"/>
          <w:szCs w:val="26"/>
        </w:rPr>
        <w:t>ë</w:t>
      </w:r>
      <w:r>
        <w:rPr>
          <w:b/>
          <w:bCs/>
          <w:sz w:val="26"/>
          <w:szCs w:val="26"/>
        </w:rPr>
        <w:t xml:space="preserve">l, </w:t>
      </w:r>
      <w:r>
        <w:rPr>
          <w:sz w:val="26"/>
          <w:szCs w:val="26"/>
        </w:rPr>
        <w:t xml:space="preserve">use </w:t>
      </w:r>
      <w:r>
        <w:rPr>
          <w:b/>
          <w:bCs/>
          <w:sz w:val="26"/>
          <w:szCs w:val="26"/>
        </w:rPr>
        <w:t>en Isra</w:t>
      </w:r>
      <w:r>
        <w:rPr>
          <w:b/>
          <w:bCs/>
          <w:sz w:val="26"/>
          <w:szCs w:val="26"/>
        </w:rPr>
        <w:t>ë</w:t>
      </w:r>
      <w:r>
        <w:rPr>
          <w:b/>
          <w:bCs/>
          <w:sz w:val="26"/>
          <w:szCs w:val="26"/>
        </w:rPr>
        <w:t>l.</w:t>
      </w:r>
    </w:p>
    <w:p w:rsidR="00301097" w:rsidRDefault="00301097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301097">
        <w:trPr>
          <w:trHeight w:val="1820"/>
          <w:tblHeader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Cities</w:t>
            </w:r>
          </w:p>
        </w:tc>
        <w:tc>
          <w:tcPr>
            <w:tcW w:w="234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Masculine countries</w:t>
            </w:r>
          </w:p>
        </w:tc>
        <w:tc>
          <w:tcPr>
            <w:tcW w:w="234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Fem. countries or Masc. countries that begin with a vowel </w:t>
            </w:r>
          </w:p>
        </w:tc>
        <w:tc>
          <w:tcPr>
            <w:tcW w:w="2340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Plural countries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à 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Nantes</w:t>
            </w:r>
          </w:p>
        </w:tc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au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 Canada</w:t>
            </w:r>
          </w:p>
        </w:tc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en 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Italie</w:t>
            </w:r>
          </w:p>
        </w:tc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aux 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Etats-Unis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à 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Paris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au 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Maroc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en 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Espagne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aux 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Philippines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en 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Arles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au 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Mexique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en 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Isra</w:t>
            </w:r>
            <w:r>
              <w:rPr>
                <w:rFonts w:ascii="Arial Unicode MS" w:hAnsi="Arial Unicode MS" w:cs="Arial Unicode MS"/>
                <w:color w:val="000000"/>
                <w:sz w:val="30"/>
                <w:szCs w:val="30"/>
              </w:rPr>
              <w:t>ë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l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aux 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Pays-Bas</w:t>
            </w:r>
          </w:p>
        </w:tc>
      </w:tr>
    </w:tbl>
    <w:p w:rsidR="00301097" w:rsidRDefault="00301097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</w:p>
    <w:p w:rsidR="00301097" w:rsidRDefault="00301097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</w:p>
    <w:p w:rsidR="00301097" w:rsidRDefault="00301097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</w:p>
    <w:p w:rsidR="00301097" w:rsidRDefault="00301097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PRONOUNS</w:t>
      </w:r>
    </w:p>
    <w:p w:rsidR="00301097" w:rsidRDefault="00301097">
      <w:pPr>
        <w:pStyle w:val="Body"/>
        <w:tabs>
          <w:tab w:val="left" w:pos="4780"/>
          <w:tab w:val="left" w:pos="4960"/>
        </w:tabs>
        <w:jc w:val="center"/>
        <w:rPr>
          <w:b/>
          <w:bCs/>
          <w:sz w:val="26"/>
          <w:szCs w:val="26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rPr>
          <w:sz w:val="26"/>
          <w:szCs w:val="26"/>
        </w:rPr>
      </w:pPr>
      <w:r>
        <w:rPr>
          <w:sz w:val="26"/>
          <w:szCs w:val="26"/>
        </w:rPr>
        <w:t xml:space="preserve">In French, as in English, can refer to a person, place, or thing. Pronouns are used to avoid repetition. In French, pronouns agree in gender and number with the noun that they replace. </w:t>
      </w:r>
    </w:p>
    <w:p w:rsidR="00301097" w:rsidRDefault="00301097">
      <w:pPr>
        <w:pStyle w:val="Body"/>
        <w:tabs>
          <w:tab w:val="left" w:pos="4780"/>
          <w:tab w:val="left" w:pos="4960"/>
        </w:tabs>
        <w:rPr>
          <w:sz w:val="26"/>
          <w:szCs w:val="26"/>
        </w:rPr>
      </w:pPr>
    </w:p>
    <w:p w:rsidR="00301097" w:rsidRDefault="00C77ACC">
      <w:pPr>
        <w:pStyle w:val="Body"/>
        <w:numPr>
          <w:ilvl w:val="0"/>
          <w:numId w:val="3"/>
        </w:numPr>
        <w:tabs>
          <w:tab w:val="clear" w:pos="390"/>
          <w:tab w:val="num" w:pos="360"/>
          <w:tab w:val="left" w:pos="4780"/>
          <w:tab w:val="left" w:pos="4960"/>
        </w:tabs>
        <w:ind w:left="360" w:hanging="3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Subject pronouns </w:t>
      </w:r>
    </w:p>
    <w:p w:rsidR="00301097" w:rsidRDefault="00301097">
      <w:pPr>
        <w:pStyle w:val="Body"/>
        <w:tabs>
          <w:tab w:val="left" w:pos="4780"/>
          <w:tab w:val="left" w:pos="4960"/>
        </w:tabs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301097">
        <w:trPr>
          <w:trHeight w:val="380"/>
          <w:tblHeader/>
        </w:trPr>
        <w:tc>
          <w:tcPr>
            <w:tcW w:w="4680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Subject Pronouns</w:t>
            </w:r>
          </w:p>
        </w:tc>
        <w:tc>
          <w:tcPr>
            <w:tcW w:w="4680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468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je (J') 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= I</w:t>
            </w:r>
          </w:p>
        </w:tc>
        <w:tc>
          <w:tcPr>
            <w:tcW w:w="468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nous 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= we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468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tu 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= you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(familiar)</w:t>
            </w:r>
          </w:p>
        </w:tc>
        <w:tc>
          <w:tcPr>
            <w:tcW w:w="468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vous 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= you (plural or formal)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468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il 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= he</w:t>
            </w:r>
          </w:p>
        </w:tc>
        <w:tc>
          <w:tcPr>
            <w:tcW w:w="468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ils 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= they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468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elle 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= she</w:t>
            </w:r>
          </w:p>
        </w:tc>
        <w:tc>
          <w:tcPr>
            <w:tcW w:w="468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tabs>
                <w:tab w:val="left" w:pos="280"/>
              </w:tabs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elles 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= they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468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on =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 we/one/they</w:t>
            </w:r>
          </w:p>
        </w:tc>
        <w:tc>
          <w:tcPr>
            <w:tcW w:w="468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</w:tr>
    </w:tbl>
    <w:p w:rsidR="00301097" w:rsidRDefault="00301097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</w:p>
    <w:p w:rsidR="00301097" w:rsidRDefault="00301097">
      <w:pPr>
        <w:pStyle w:val="Body"/>
        <w:tabs>
          <w:tab w:val="left" w:pos="4780"/>
          <w:tab w:val="left" w:pos="4960"/>
        </w:tabs>
        <w:jc w:val="center"/>
        <w:rPr>
          <w:b/>
          <w:bCs/>
          <w:sz w:val="26"/>
          <w:szCs w:val="26"/>
        </w:rPr>
      </w:pPr>
    </w:p>
    <w:p w:rsidR="00301097" w:rsidRDefault="00301097">
      <w:pPr>
        <w:pStyle w:val="Body"/>
        <w:tabs>
          <w:tab w:val="left" w:pos="4780"/>
          <w:tab w:val="left" w:pos="4960"/>
        </w:tabs>
        <w:jc w:val="center"/>
        <w:rPr>
          <w:b/>
          <w:bCs/>
          <w:sz w:val="26"/>
          <w:szCs w:val="26"/>
        </w:rPr>
      </w:pPr>
    </w:p>
    <w:p w:rsidR="00301097" w:rsidRDefault="00301097">
      <w:pPr>
        <w:pStyle w:val="Body"/>
        <w:tabs>
          <w:tab w:val="left" w:pos="4780"/>
          <w:tab w:val="left" w:pos="4960"/>
        </w:tabs>
        <w:jc w:val="center"/>
        <w:rPr>
          <w:b/>
          <w:bCs/>
          <w:sz w:val="26"/>
          <w:szCs w:val="26"/>
        </w:rPr>
      </w:pPr>
    </w:p>
    <w:p w:rsidR="00301097" w:rsidRDefault="00301097">
      <w:pPr>
        <w:pStyle w:val="Body"/>
        <w:tabs>
          <w:tab w:val="left" w:pos="4780"/>
          <w:tab w:val="left" w:pos="4960"/>
        </w:tabs>
        <w:jc w:val="center"/>
        <w:rPr>
          <w:b/>
          <w:bCs/>
          <w:sz w:val="26"/>
          <w:szCs w:val="26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2) The impersonal pronoun il</w:t>
      </w:r>
    </w:p>
    <w:p w:rsidR="00301097" w:rsidRDefault="00301097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rPr>
          <w:sz w:val="26"/>
          <w:szCs w:val="26"/>
        </w:rPr>
      </w:pPr>
      <w:r>
        <w:rPr>
          <w:sz w:val="26"/>
          <w:szCs w:val="26"/>
        </w:rPr>
        <w:t xml:space="preserve">Many statements in French begin with the personal pronoun </w:t>
      </w:r>
      <w:r>
        <w:rPr>
          <w:b/>
          <w:bCs/>
          <w:sz w:val="26"/>
          <w:szCs w:val="26"/>
        </w:rPr>
        <w:t xml:space="preserve">il. </w:t>
      </w:r>
      <w:r>
        <w:rPr>
          <w:sz w:val="26"/>
          <w:szCs w:val="26"/>
        </w:rPr>
        <w:t xml:space="preserve">In these statements, </w:t>
      </w:r>
      <w:r>
        <w:rPr>
          <w:b/>
          <w:bCs/>
          <w:sz w:val="26"/>
          <w:szCs w:val="26"/>
        </w:rPr>
        <w:t>il</w:t>
      </w:r>
      <w:r>
        <w:rPr>
          <w:sz w:val="26"/>
          <w:szCs w:val="26"/>
        </w:rPr>
        <w:t xml:space="preserve"> does not refer to any particular person or thing. For this reason, those statements are called impersonal statements. </w:t>
      </w:r>
    </w:p>
    <w:p w:rsidR="00301097" w:rsidRDefault="00C77ACC">
      <w:pPr>
        <w:pStyle w:val="Body"/>
        <w:tabs>
          <w:tab w:val="left" w:pos="4780"/>
          <w:tab w:val="left" w:pos="4960"/>
        </w:tabs>
        <w:ind w:left="720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Il fait beau. </w:t>
      </w:r>
      <w:r>
        <w:rPr>
          <w:i/>
          <w:iCs/>
          <w:sz w:val="26"/>
          <w:szCs w:val="26"/>
        </w:rPr>
        <w:t xml:space="preserve">  It's nice out. </w:t>
      </w:r>
    </w:p>
    <w:p w:rsidR="00301097" w:rsidRDefault="00C77ACC">
      <w:pPr>
        <w:pStyle w:val="Body"/>
        <w:tabs>
          <w:tab w:val="left" w:pos="4780"/>
          <w:tab w:val="left" w:pos="4960"/>
        </w:tabs>
        <w:ind w:left="720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Il est huit heures.  </w:t>
      </w:r>
      <w:r>
        <w:rPr>
          <w:i/>
          <w:iCs/>
          <w:sz w:val="26"/>
          <w:szCs w:val="26"/>
        </w:rPr>
        <w:t xml:space="preserve">It's eight o'clock. </w:t>
      </w:r>
    </w:p>
    <w:p w:rsidR="00301097" w:rsidRDefault="00301097">
      <w:pPr>
        <w:pStyle w:val="Body"/>
        <w:tabs>
          <w:tab w:val="left" w:pos="4780"/>
          <w:tab w:val="left" w:pos="4960"/>
        </w:tabs>
        <w:ind w:left="720"/>
        <w:rPr>
          <w:i/>
          <w:iCs/>
          <w:sz w:val="26"/>
          <w:szCs w:val="26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ind w:left="720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Il me/te faut.</w:t>
      </w:r>
      <w:r>
        <w:rPr>
          <w:i/>
          <w:iCs/>
          <w:sz w:val="26"/>
          <w:szCs w:val="26"/>
        </w:rPr>
        <w:t>.. I/You need...</w:t>
      </w:r>
    </w:p>
    <w:p w:rsidR="00301097" w:rsidRDefault="00C77ACC">
      <w:pPr>
        <w:pStyle w:val="Body"/>
        <w:tabs>
          <w:tab w:val="left" w:pos="4780"/>
          <w:tab w:val="left" w:pos="4960"/>
        </w:tabs>
        <w:ind w:left="720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Il y a...</w:t>
      </w:r>
      <w:r>
        <w:rPr>
          <w:i/>
          <w:iCs/>
          <w:sz w:val="26"/>
          <w:szCs w:val="26"/>
        </w:rPr>
        <w:t>There is/There are...</w:t>
      </w:r>
    </w:p>
    <w:p w:rsidR="00301097" w:rsidRDefault="00301097">
      <w:pPr>
        <w:pStyle w:val="Body"/>
        <w:tabs>
          <w:tab w:val="left" w:pos="4780"/>
          <w:tab w:val="left" w:pos="4960"/>
        </w:tabs>
        <w:ind w:left="720"/>
        <w:rPr>
          <w:i/>
          <w:iCs/>
          <w:sz w:val="26"/>
          <w:szCs w:val="26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3) Direct object pronouns: le, la, les</w:t>
      </w:r>
    </w:p>
    <w:p w:rsidR="00301097" w:rsidRDefault="00301097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rPr>
          <w:sz w:val="26"/>
          <w:szCs w:val="26"/>
        </w:rPr>
      </w:pPr>
      <w:r>
        <w:rPr>
          <w:sz w:val="26"/>
          <w:szCs w:val="26"/>
        </w:rPr>
        <w:t xml:space="preserve">A direct object is a noun that receives the action of the verb. It answers the question </w:t>
      </w:r>
      <w:r>
        <w:rPr>
          <w:i/>
          <w:iCs/>
          <w:sz w:val="26"/>
          <w:szCs w:val="26"/>
        </w:rPr>
        <w:t xml:space="preserve">What? </w:t>
      </w:r>
      <w:r>
        <w:rPr>
          <w:sz w:val="26"/>
          <w:szCs w:val="26"/>
        </w:rPr>
        <w:t xml:space="preserve">or </w:t>
      </w:r>
      <w:r>
        <w:rPr>
          <w:i/>
          <w:iCs/>
          <w:sz w:val="26"/>
          <w:szCs w:val="26"/>
        </w:rPr>
        <w:t xml:space="preserve">Whom? </w:t>
      </w:r>
      <w:r>
        <w:rPr>
          <w:sz w:val="26"/>
          <w:szCs w:val="26"/>
        </w:rPr>
        <w:t xml:space="preserve">To say </w:t>
      </w:r>
      <w:r>
        <w:rPr>
          <w:i/>
          <w:iCs/>
          <w:sz w:val="26"/>
          <w:szCs w:val="26"/>
        </w:rPr>
        <w:t xml:space="preserve">him, her, it, </w:t>
      </w:r>
      <w:r>
        <w:rPr>
          <w:sz w:val="26"/>
          <w:szCs w:val="26"/>
        </w:rPr>
        <w:t xml:space="preserve">or </w:t>
      </w:r>
      <w:r>
        <w:rPr>
          <w:i/>
          <w:iCs/>
          <w:sz w:val="26"/>
          <w:szCs w:val="26"/>
        </w:rPr>
        <w:t xml:space="preserve">them, </w:t>
      </w:r>
      <w:r>
        <w:rPr>
          <w:sz w:val="26"/>
          <w:szCs w:val="26"/>
        </w:rPr>
        <w:t xml:space="preserve">use the pronouns </w:t>
      </w:r>
      <w:r>
        <w:rPr>
          <w:b/>
          <w:bCs/>
          <w:sz w:val="26"/>
          <w:szCs w:val="26"/>
        </w:rPr>
        <w:t xml:space="preserve">le, la, </w:t>
      </w:r>
      <w:r>
        <w:rPr>
          <w:sz w:val="26"/>
          <w:szCs w:val="26"/>
        </w:rPr>
        <w:t xml:space="preserve">and </w:t>
      </w:r>
      <w:r>
        <w:rPr>
          <w:b/>
          <w:bCs/>
          <w:sz w:val="26"/>
          <w:szCs w:val="26"/>
        </w:rPr>
        <w:t xml:space="preserve">les. </w:t>
      </w:r>
      <w:r>
        <w:rPr>
          <w:sz w:val="26"/>
          <w:szCs w:val="26"/>
        </w:rPr>
        <w:t xml:space="preserve">In French, you place the direct object pronoun </w:t>
      </w:r>
      <w:r>
        <w:rPr>
          <w:sz w:val="26"/>
          <w:szCs w:val="26"/>
        </w:rPr>
        <w:t xml:space="preserve">in front of the conjugated verb. </w:t>
      </w:r>
    </w:p>
    <w:p w:rsidR="00301097" w:rsidRDefault="00C77ACC">
      <w:pPr>
        <w:pStyle w:val="Body"/>
        <w:tabs>
          <w:tab w:val="left" w:pos="4780"/>
          <w:tab w:val="left" w:pos="4960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Il regarde </w:t>
      </w:r>
      <w:r>
        <w:rPr>
          <w:b/>
          <w:bCs/>
          <w:sz w:val="26"/>
          <w:szCs w:val="26"/>
        </w:rPr>
        <w:t>la t</w:t>
      </w:r>
      <w:r>
        <w:rPr>
          <w:b/>
          <w:bCs/>
          <w:sz w:val="26"/>
          <w:szCs w:val="26"/>
        </w:rPr>
        <w:t>é</w:t>
      </w:r>
      <w:r>
        <w:rPr>
          <w:b/>
          <w:bCs/>
          <w:sz w:val="26"/>
          <w:szCs w:val="26"/>
        </w:rPr>
        <w:t>l</w:t>
      </w:r>
      <w:r>
        <w:rPr>
          <w:b/>
          <w:bCs/>
          <w:sz w:val="26"/>
          <w:szCs w:val="26"/>
        </w:rPr>
        <w:t>é</w:t>
      </w:r>
      <w:r>
        <w:rPr>
          <w:b/>
          <w:bCs/>
          <w:sz w:val="26"/>
          <w:szCs w:val="26"/>
        </w:rPr>
        <w:t xml:space="preserve">.     </w:t>
      </w:r>
      <w:r>
        <w:rPr>
          <w:sz w:val="26"/>
          <w:szCs w:val="26"/>
        </w:rPr>
        <w:t xml:space="preserve">Il </w:t>
      </w:r>
      <w:r>
        <w:rPr>
          <w:b/>
          <w:bCs/>
          <w:sz w:val="26"/>
          <w:szCs w:val="26"/>
        </w:rPr>
        <w:t xml:space="preserve">la </w:t>
      </w:r>
      <w:r>
        <w:rPr>
          <w:sz w:val="26"/>
          <w:szCs w:val="26"/>
        </w:rPr>
        <w:t xml:space="preserve">regarde. </w:t>
      </w:r>
    </w:p>
    <w:p w:rsidR="00301097" w:rsidRDefault="00301097">
      <w:pPr>
        <w:pStyle w:val="Body"/>
        <w:tabs>
          <w:tab w:val="left" w:pos="4780"/>
          <w:tab w:val="left" w:pos="4960"/>
        </w:tabs>
        <w:ind w:left="720"/>
        <w:rPr>
          <w:sz w:val="26"/>
          <w:szCs w:val="26"/>
        </w:rPr>
      </w:pPr>
    </w:p>
    <w:p w:rsidR="00301097" w:rsidRDefault="00301097">
      <w:pPr>
        <w:pStyle w:val="Body"/>
        <w:tabs>
          <w:tab w:val="left" w:pos="4780"/>
          <w:tab w:val="left" w:pos="4960"/>
        </w:tabs>
        <w:ind w:left="720"/>
        <w:rPr>
          <w:sz w:val="26"/>
          <w:szCs w:val="26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rPr>
          <w:sz w:val="26"/>
          <w:szCs w:val="26"/>
        </w:rPr>
      </w:pPr>
      <w:r>
        <w:rPr>
          <w:sz w:val="26"/>
          <w:szCs w:val="26"/>
        </w:rPr>
        <w:t xml:space="preserve">If there is an infinitive in the sentence, the direct object pronoun comes before the infinitive. </w:t>
      </w:r>
    </w:p>
    <w:p w:rsidR="00301097" w:rsidRDefault="00C77ACC">
      <w:pPr>
        <w:pStyle w:val="Body"/>
        <w:tabs>
          <w:tab w:val="left" w:pos="4780"/>
          <w:tab w:val="left" w:pos="4960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Je vais attendre </w:t>
      </w:r>
      <w:r>
        <w:rPr>
          <w:b/>
          <w:bCs/>
          <w:sz w:val="26"/>
          <w:szCs w:val="26"/>
        </w:rPr>
        <w:t xml:space="preserve">Pierre.   </w:t>
      </w:r>
      <w:r>
        <w:rPr>
          <w:sz w:val="26"/>
          <w:szCs w:val="26"/>
        </w:rPr>
        <w:t xml:space="preserve">Je vais </w:t>
      </w:r>
      <w:r>
        <w:rPr>
          <w:b/>
          <w:bCs/>
          <w:sz w:val="26"/>
          <w:szCs w:val="26"/>
        </w:rPr>
        <w:t>l'</w:t>
      </w:r>
      <w:r>
        <w:rPr>
          <w:sz w:val="26"/>
          <w:szCs w:val="26"/>
        </w:rPr>
        <w:t xml:space="preserve">attendre. </w:t>
      </w:r>
    </w:p>
    <w:p w:rsidR="00301097" w:rsidRDefault="00301097">
      <w:pPr>
        <w:pStyle w:val="Body"/>
        <w:tabs>
          <w:tab w:val="left" w:pos="4780"/>
          <w:tab w:val="left" w:pos="4960"/>
        </w:tabs>
        <w:ind w:left="720"/>
        <w:rPr>
          <w:sz w:val="26"/>
          <w:szCs w:val="26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rPr>
          <w:sz w:val="26"/>
          <w:szCs w:val="26"/>
        </w:rPr>
      </w:pPr>
      <w:r>
        <w:rPr>
          <w:sz w:val="26"/>
          <w:szCs w:val="26"/>
        </w:rPr>
        <w:t>In an affirmative command, the d</w:t>
      </w:r>
      <w:r>
        <w:rPr>
          <w:sz w:val="26"/>
          <w:szCs w:val="26"/>
        </w:rPr>
        <w:t xml:space="preserve">irect object pronoun follows the verb and is connected to it with a hyphen. </w:t>
      </w:r>
    </w:p>
    <w:p w:rsidR="00301097" w:rsidRDefault="00C77ACC">
      <w:pPr>
        <w:pStyle w:val="Body"/>
        <w:tabs>
          <w:tab w:val="left" w:pos="4780"/>
          <w:tab w:val="left" w:pos="4960"/>
        </w:tabs>
        <w:ind w:left="72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Regarde </w:t>
      </w:r>
      <w:r>
        <w:rPr>
          <w:b/>
          <w:bCs/>
          <w:sz w:val="26"/>
          <w:szCs w:val="26"/>
        </w:rPr>
        <w:t>la t</w:t>
      </w:r>
      <w:r>
        <w:rPr>
          <w:b/>
          <w:bCs/>
          <w:sz w:val="26"/>
          <w:szCs w:val="26"/>
        </w:rPr>
        <w:t>é</w:t>
      </w:r>
      <w:r>
        <w:rPr>
          <w:b/>
          <w:bCs/>
          <w:sz w:val="26"/>
          <w:szCs w:val="26"/>
        </w:rPr>
        <w:t>l</w:t>
      </w:r>
      <w:r>
        <w:rPr>
          <w:b/>
          <w:bCs/>
          <w:sz w:val="26"/>
          <w:szCs w:val="26"/>
        </w:rPr>
        <w:t>é</w:t>
      </w:r>
      <w:r>
        <w:rPr>
          <w:b/>
          <w:bCs/>
          <w:sz w:val="26"/>
          <w:szCs w:val="26"/>
        </w:rPr>
        <w:t xml:space="preserve">vision.    </w:t>
      </w:r>
      <w:r>
        <w:rPr>
          <w:sz w:val="26"/>
          <w:szCs w:val="26"/>
        </w:rPr>
        <w:t>Regarde-</w:t>
      </w:r>
      <w:r>
        <w:rPr>
          <w:b/>
          <w:bCs/>
          <w:sz w:val="26"/>
          <w:szCs w:val="26"/>
        </w:rPr>
        <w:t>la!</w:t>
      </w:r>
    </w:p>
    <w:p w:rsidR="00301097" w:rsidRDefault="00301097">
      <w:pPr>
        <w:pStyle w:val="Body"/>
        <w:tabs>
          <w:tab w:val="left" w:pos="4780"/>
          <w:tab w:val="left" w:pos="4960"/>
        </w:tabs>
        <w:ind w:left="720"/>
        <w:rPr>
          <w:b/>
          <w:bCs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01097">
        <w:trPr>
          <w:trHeight w:val="380"/>
          <w:tblHeader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Singular</w:t>
            </w:r>
          </w:p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Plural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Masculine 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le/l'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les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Femenine 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la/l'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les</w:t>
            </w:r>
          </w:p>
        </w:tc>
      </w:tr>
    </w:tbl>
    <w:p w:rsidR="00301097" w:rsidRDefault="00301097">
      <w:pPr>
        <w:pStyle w:val="Body"/>
        <w:tabs>
          <w:tab w:val="left" w:pos="4780"/>
          <w:tab w:val="left" w:pos="4960"/>
        </w:tabs>
        <w:rPr>
          <w:sz w:val="26"/>
          <w:szCs w:val="26"/>
        </w:rPr>
      </w:pPr>
    </w:p>
    <w:p w:rsidR="00301097" w:rsidRDefault="00301097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4) Indirect object pronouns: lui, leur</w:t>
      </w:r>
    </w:p>
    <w:p w:rsidR="00301097" w:rsidRDefault="00301097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rPr>
          <w:sz w:val="26"/>
          <w:szCs w:val="26"/>
        </w:rPr>
      </w:pPr>
      <w:r>
        <w:rPr>
          <w:sz w:val="26"/>
          <w:szCs w:val="26"/>
        </w:rPr>
        <w:t xml:space="preserve">The indirect object answers the question </w:t>
      </w:r>
      <w:r>
        <w:rPr>
          <w:i/>
          <w:iCs/>
          <w:sz w:val="26"/>
          <w:szCs w:val="26"/>
        </w:rPr>
        <w:t xml:space="preserve">To whom? </w:t>
      </w:r>
      <w:r>
        <w:rPr>
          <w:sz w:val="26"/>
          <w:szCs w:val="26"/>
        </w:rPr>
        <w:t xml:space="preserve">and refers only to people. In French an indirect object follows the preposition </w:t>
      </w:r>
      <w:r>
        <w:rPr>
          <w:b/>
          <w:bCs/>
          <w:sz w:val="26"/>
          <w:szCs w:val="26"/>
        </w:rPr>
        <w:t>à</w:t>
      </w:r>
      <w:r>
        <w:rPr>
          <w:b/>
          <w:bCs/>
          <w:sz w:val="26"/>
          <w:szCs w:val="26"/>
        </w:rPr>
        <w:t xml:space="preserve">: Il parle </w:t>
      </w:r>
      <w:r>
        <w:rPr>
          <w:b/>
          <w:bCs/>
          <w:sz w:val="26"/>
          <w:szCs w:val="26"/>
        </w:rPr>
        <w:t>à</w:t>
      </w:r>
      <w:r>
        <w:rPr>
          <w:b/>
          <w:bCs/>
          <w:sz w:val="26"/>
          <w:szCs w:val="26"/>
        </w:rPr>
        <w:t xml:space="preserve"> Marie. </w:t>
      </w:r>
      <w:r>
        <w:rPr>
          <w:sz w:val="26"/>
          <w:szCs w:val="26"/>
        </w:rPr>
        <w:t xml:space="preserve">The indirect object pronoun replaces the prepositional phrase </w:t>
      </w:r>
      <w:r>
        <w:rPr>
          <w:b/>
          <w:bCs/>
          <w:sz w:val="26"/>
          <w:szCs w:val="26"/>
        </w:rPr>
        <w:t>à</w:t>
      </w:r>
      <w:r>
        <w:rPr>
          <w:b/>
          <w:bCs/>
          <w:sz w:val="26"/>
          <w:szCs w:val="26"/>
        </w:rPr>
        <w:t xml:space="preserve"> + a person,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and precedes the conjugated v</w:t>
      </w:r>
      <w:r>
        <w:rPr>
          <w:sz w:val="26"/>
          <w:szCs w:val="26"/>
        </w:rPr>
        <w:t xml:space="preserve">erb. </w:t>
      </w:r>
    </w:p>
    <w:p w:rsidR="00301097" w:rsidRDefault="00C77ACC">
      <w:pPr>
        <w:pStyle w:val="Body"/>
        <w:tabs>
          <w:tab w:val="left" w:pos="4780"/>
          <w:tab w:val="left" w:pos="4960"/>
        </w:tabs>
        <w:ind w:left="720"/>
        <w:rPr>
          <w:sz w:val="26"/>
          <w:szCs w:val="26"/>
        </w:rPr>
      </w:pPr>
      <w:r>
        <w:rPr>
          <w:sz w:val="26"/>
          <w:szCs w:val="26"/>
        </w:rPr>
        <w:t>Nous t</w:t>
      </w:r>
      <w:r>
        <w:rPr>
          <w:sz w:val="26"/>
          <w:szCs w:val="26"/>
        </w:rPr>
        <w:t>é</w:t>
      </w:r>
      <w:r>
        <w:rPr>
          <w:sz w:val="26"/>
          <w:szCs w:val="26"/>
        </w:rPr>
        <w:t>l</w:t>
      </w:r>
      <w:r>
        <w:rPr>
          <w:sz w:val="26"/>
          <w:szCs w:val="26"/>
        </w:rPr>
        <w:t>é</w:t>
      </w:r>
      <w:r>
        <w:rPr>
          <w:sz w:val="26"/>
          <w:szCs w:val="26"/>
        </w:rPr>
        <w:t xml:space="preserve">phonons </w:t>
      </w:r>
      <w:r>
        <w:rPr>
          <w:b/>
          <w:bCs/>
          <w:sz w:val="26"/>
          <w:szCs w:val="26"/>
        </w:rPr>
        <w:t>à</w:t>
      </w:r>
      <w:r>
        <w:rPr>
          <w:b/>
          <w:bCs/>
          <w:sz w:val="26"/>
          <w:szCs w:val="26"/>
        </w:rPr>
        <w:t xml:space="preserve"> Mireille.     </w:t>
      </w:r>
      <w:r>
        <w:rPr>
          <w:sz w:val="26"/>
          <w:szCs w:val="26"/>
        </w:rPr>
        <w:t xml:space="preserve">Nous </w:t>
      </w:r>
      <w:r>
        <w:rPr>
          <w:b/>
          <w:bCs/>
          <w:sz w:val="26"/>
          <w:szCs w:val="26"/>
        </w:rPr>
        <w:t xml:space="preserve">lui </w:t>
      </w:r>
      <w:r>
        <w:rPr>
          <w:sz w:val="26"/>
          <w:szCs w:val="26"/>
        </w:rPr>
        <w:t>t</w:t>
      </w:r>
      <w:r>
        <w:rPr>
          <w:sz w:val="26"/>
          <w:szCs w:val="26"/>
        </w:rPr>
        <w:t>é</w:t>
      </w:r>
      <w:r>
        <w:rPr>
          <w:sz w:val="26"/>
          <w:szCs w:val="26"/>
        </w:rPr>
        <w:t>l</w:t>
      </w:r>
      <w:r>
        <w:rPr>
          <w:sz w:val="26"/>
          <w:szCs w:val="26"/>
        </w:rPr>
        <w:t>é</w:t>
      </w:r>
      <w:r>
        <w:rPr>
          <w:sz w:val="26"/>
          <w:szCs w:val="26"/>
        </w:rPr>
        <w:t xml:space="preserve">phonons. </w:t>
      </w:r>
    </w:p>
    <w:p w:rsidR="00301097" w:rsidRDefault="00301097">
      <w:pPr>
        <w:pStyle w:val="Body"/>
        <w:tabs>
          <w:tab w:val="left" w:pos="4780"/>
          <w:tab w:val="left" w:pos="4960"/>
        </w:tabs>
        <w:ind w:left="720"/>
        <w:rPr>
          <w:sz w:val="26"/>
          <w:szCs w:val="26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rPr>
          <w:sz w:val="26"/>
          <w:szCs w:val="26"/>
        </w:rPr>
      </w:pPr>
      <w:r>
        <w:rPr>
          <w:sz w:val="26"/>
          <w:szCs w:val="26"/>
        </w:rPr>
        <w:t xml:space="preserve">If there is an infinitive in the sentence, the indirect object pronoun comes before the infinitive. </w:t>
      </w:r>
    </w:p>
    <w:p w:rsidR="00301097" w:rsidRDefault="00C77ACC">
      <w:pPr>
        <w:pStyle w:val="Body"/>
        <w:tabs>
          <w:tab w:val="left" w:pos="4780"/>
          <w:tab w:val="left" w:pos="4960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Il n'aime pas parler </w:t>
      </w:r>
      <w:r>
        <w:rPr>
          <w:b/>
          <w:bCs/>
          <w:sz w:val="26"/>
          <w:szCs w:val="26"/>
        </w:rPr>
        <w:t>à</w:t>
      </w:r>
      <w:r>
        <w:rPr>
          <w:b/>
          <w:bCs/>
          <w:sz w:val="26"/>
          <w:szCs w:val="26"/>
        </w:rPr>
        <w:t xml:space="preserve"> ses parents.    </w:t>
      </w:r>
      <w:r>
        <w:rPr>
          <w:sz w:val="26"/>
          <w:szCs w:val="26"/>
        </w:rPr>
        <w:t xml:space="preserve">Il n'aime pas </w:t>
      </w:r>
      <w:r>
        <w:rPr>
          <w:b/>
          <w:bCs/>
          <w:sz w:val="26"/>
          <w:szCs w:val="26"/>
        </w:rPr>
        <w:t>leur</w:t>
      </w:r>
      <w:r>
        <w:rPr>
          <w:sz w:val="26"/>
          <w:szCs w:val="26"/>
        </w:rPr>
        <w:t xml:space="preserve"> parler. </w:t>
      </w:r>
    </w:p>
    <w:p w:rsidR="00301097" w:rsidRDefault="00301097">
      <w:pPr>
        <w:pStyle w:val="Body"/>
        <w:tabs>
          <w:tab w:val="left" w:pos="4780"/>
          <w:tab w:val="left" w:pos="4960"/>
        </w:tabs>
        <w:ind w:left="720"/>
        <w:rPr>
          <w:sz w:val="26"/>
          <w:szCs w:val="26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rPr>
          <w:sz w:val="26"/>
          <w:szCs w:val="26"/>
        </w:rPr>
      </w:pPr>
      <w:r>
        <w:rPr>
          <w:sz w:val="26"/>
          <w:szCs w:val="26"/>
        </w:rPr>
        <w:t xml:space="preserve">In an affirmative command, the indirect object follows the verb and is connected to it with a hyphen. </w:t>
      </w:r>
    </w:p>
    <w:p w:rsidR="00301097" w:rsidRDefault="00C77ACC">
      <w:pPr>
        <w:pStyle w:val="Body"/>
        <w:tabs>
          <w:tab w:val="left" w:pos="4780"/>
          <w:tab w:val="left" w:pos="4960"/>
        </w:tabs>
        <w:ind w:left="720"/>
        <w:rPr>
          <w:b/>
          <w:bCs/>
          <w:sz w:val="26"/>
          <w:szCs w:val="26"/>
        </w:rPr>
      </w:pPr>
      <w:r>
        <w:rPr>
          <w:sz w:val="26"/>
          <w:szCs w:val="26"/>
        </w:rPr>
        <w:t>T</w:t>
      </w:r>
      <w:r>
        <w:rPr>
          <w:sz w:val="26"/>
          <w:szCs w:val="26"/>
        </w:rPr>
        <w:t>é</w:t>
      </w:r>
      <w:r>
        <w:rPr>
          <w:sz w:val="26"/>
          <w:szCs w:val="26"/>
        </w:rPr>
        <w:t>l</w:t>
      </w:r>
      <w:r>
        <w:rPr>
          <w:sz w:val="26"/>
          <w:szCs w:val="26"/>
        </w:rPr>
        <w:t>é</w:t>
      </w:r>
      <w:r>
        <w:rPr>
          <w:sz w:val="26"/>
          <w:szCs w:val="26"/>
        </w:rPr>
        <w:t xml:space="preserve">phone </w:t>
      </w:r>
      <w:r>
        <w:rPr>
          <w:b/>
          <w:bCs/>
          <w:sz w:val="26"/>
          <w:szCs w:val="26"/>
        </w:rPr>
        <w:t>à</w:t>
      </w:r>
      <w:r>
        <w:rPr>
          <w:b/>
          <w:bCs/>
          <w:sz w:val="26"/>
          <w:szCs w:val="26"/>
        </w:rPr>
        <w:t xml:space="preserve"> ta s</w:t>
      </w:r>
      <w:r>
        <w:rPr>
          <w:b/>
          <w:bCs/>
          <w:sz w:val="26"/>
          <w:szCs w:val="26"/>
        </w:rPr>
        <w:t>œ</w:t>
      </w:r>
      <w:r>
        <w:rPr>
          <w:b/>
          <w:bCs/>
          <w:sz w:val="26"/>
          <w:szCs w:val="26"/>
        </w:rPr>
        <w:t xml:space="preserve">ur.    </w:t>
      </w:r>
      <w:r>
        <w:rPr>
          <w:sz w:val="26"/>
          <w:szCs w:val="26"/>
        </w:rPr>
        <w:t>T</w:t>
      </w:r>
      <w:r>
        <w:rPr>
          <w:sz w:val="26"/>
          <w:szCs w:val="26"/>
        </w:rPr>
        <w:t>é</w:t>
      </w:r>
      <w:r>
        <w:rPr>
          <w:sz w:val="26"/>
          <w:szCs w:val="26"/>
        </w:rPr>
        <w:t>l</w:t>
      </w:r>
      <w:r>
        <w:rPr>
          <w:sz w:val="26"/>
          <w:szCs w:val="26"/>
        </w:rPr>
        <w:t>é</w:t>
      </w:r>
      <w:r>
        <w:rPr>
          <w:sz w:val="26"/>
          <w:szCs w:val="26"/>
        </w:rPr>
        <w:t>phone-</w:t>
      </w:r>
      <w:r>
        <w:rPr>
          <w:b/>
          <w:bCs/>
          <w:sz w:val="26"/>
          <w:szCs w:val="26"/>
        </w:rPr>
        <w:t>lui!</w:t>
      </w:r>
    </w:p>
    <w:p w:rsidR="00301097" w:rsidRDefault="00301097">
      <w:pPr>
        <w:pStyle w:val="Body"/>
        <w:tabs>
          <w:tab w:val="left" w:pos="4780"/>
          <w:tab w:val="left" w:pos="4960"/>
        </w:tabs>
        <w:ind w:left="720"/>
        <w:rPr>
          <w:b/>
          <w:bCs/>
          <w:sz w:val="26"/>
          <w:szCs w:val="26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5) The pronoun Y</w:t>
      </w:r>
    </w:p>
    <w:p w:rsidR="00301097" w:rsidRDefault="00301097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rPr>
          <w:sz w:val="28"/>
          <w:szCs w:val="28"/>
        </w:rPr>
      </w:pPr>
      <w:r>
        <w:rPr>
          <w:sz w:val="26"/>
          <w:szCs w:val="26"/>
        </w:rPr>
        <w:t xml:space="preserve">To replace a phrase meaning </w:t>
      </w:r>
      <w:r>
        <w:rPr>
          <w:i/>
          <w:iCs/>
          <w:sz w:val="26"/>
          <w:szCs w:val="26"/>
        </w:rPr>
        <w:t xml:space="preserve">to, on, at, </w:t>
      </w:r>
      <w:r>
        <w:rPr>
          <w:sz w:val="26"/>
          <w:szCs w:val="26"/>
        </w:rPr>
        <w:t xml:space="preserve">or </w:t>
      </w:r>
      <w:r>
        <w:rPr>
          <w:i/>
          <w:iCs/>
          <w:sz w:val="26"/>
          <w:szCs w:val="26"/>
        </w:rPr>
        <w:t>in</w:t>
      </w:r>
      <w:r>
        <w:rPr>
          <w:sz w:val="26"/>
          <w:szCs w:val="26"/>
        </w:rPr>
        <w:t xml:space="preserve"> any place that had already been mentioned, you ca</w:t>
      </w:r>
      <w:r>
        <w:rPr>
          <w:sz w:val="26"/>
          <w:szCs w:val="26"/>
        </w:rPr>
        <w:t xml:space="preserve">n use the pronoun </w:t>
      </w:r>
      <w:r>
        <w:rPr>
          <w:b/>
          <w:bCs/>
          <w:sz w:val="26"/>
          <w:szCs w:val="26"/>
        </w:rPr>
        <w:t xml:space="preserve">y. </w:t>
      </w:r>
      <w:r>
        <w:rPr>
          <w:sz w:val="26"/>
          <w:szCs w:val="26"/>
        </w:rPr>
        <w:t xml:space="preserve">It can replace phrases beginning with prepositions of location such as </w:t>
      </w:r>
      <w:r>
        <w:rPr>
          <w:b/>
          <w:bCs/>
          <w:sz w:val="28"/>
          <w:szCs w:val="28"/>
        </w:rPr>
        <w:t>à</w:t>
      </w:r>
      <w:r>
        <w:rPr>
          <w:b/>
          <w:bCs/>
          <w:sz w:val="28"/>
          <w:szCs w:val="28"/>
        </w:rPr>
        <w:t xml:space="preserve">, sur, chez, dans, </w:t>
      </w:r>
      <w:r>
        <w:rPr>
          <w:sz w:val="28"/>
          <w:szCs w:val="28"/>
        </w:rPr>
        <w:t xml:space="preserve">and </w:t>
      </w:r>
      <w:r>
        <w:rPr>
          <w:b/>
          <w:bCs/>
          <w:sz w:val="28"/>
          <w:szCs w:val="28"/>
        </w:rPr>
        <w:t xml:space="preserve">en </w:t>
      </w:r>
      <w:r>
        <w:rPr>
          <w:sz w:val="28"/>
          <w:szCs w:val="28"/>
        </w:rPr>
        <w:t xml:space="preserve">+ </w:t>
      </w:r>
      <w:r>
        <w:rPr>
          <w:b/>
          <w:bCs/>
          <w:sz w:val="28"/>
          <w:szCs w:val="28"/>
        </w:rPr>
        <w:t xml:space="preserve">a place or thing. </w:t>
      </w:r>
      <w:r>
        <w:rPr>
          <w:sz w:val="28"/>
          <w:szCs w:val="28"/>
        </w:rPr>
        <w:t xml:space="preserve">Place </w:t>
      </w:r>
      <w:r>
        <w:rPr>
          <w:b/>
          <w:bCs/>
          <w:sz w:val="28"/>
          <w:szCs w:val="28"/>
        </w:rPr>
        <w:t xml:space="preserve">y </w:t>
      </w:r>
      <w:r>
        <w:rPr>
          <w:sz w:val="28"/>
          <w:szCs w:val="28"/>
        </w:rPr>
        <w:t xml:space="preserve">before the conjugatd verb. </w:t>
      </w:r>
    </w:p>
    <w:p w:rsidR="00301097" w:rsidRDefault="00C77ACC">
      <w:pPr>
        <w:pStyle w:val="Body"/>
        <w:tabs>
          <w:tab w:val="left" w:pos="4780"/>
          <w:tab w:val="left" w:pos="4960"/>
        </w:tabs>
        <w:ind w:left="720"/>
        <w:rPr>
          <w:sz w:val="30"/>
          <w:szCs w:val="30"/>
        </w:rPr>
      </w:pPr>
      <w:r>
        <w:rPr>
          <w:sz w:val="28"/>
          <w:szCs w:val="28"/>
        </w:rPr>
        <w:t xml:space="preserve">Elle va </w:t>
      </w:r>
      <w:r>
        <w:rPr>
          <w:b/>
          <w:bCs/>
          <w:sz w:val="30"/>
          <w:szCs w:val="30"/>
        </w:rPr>
        <w:t>à</w:t>
      </w:r>
      <w:r>
        <w:rPr>
          <w:b/>
          <w:bCs/>
          <w:sz w:val="30"/>
          <w:szCs w:val="30"/>
        </w:rPr>
        <w:t xml:space="preserve"> la pharmacie.    </w:t>
      </w:r>
      <w:r>
        <w:rPr>
          <w:sz w:val="30"/>
          <w:szCs w:val="30"/>
        </w:rPr>
        <w:t xml:space="preserve">Elle </w:t>
      </w:r>
      <w:r>
        <w:rPr>
          <w:b/>
          <w:bCs/>
          <w:sz w:val="30"/>
          <w:szCs w:val="30"/>
        </w:rPr>
        <w:t xml:space="preserve">y </w:t>
      </w:r>
      <w:r>
        <w:rPr>
          <w:sz w:val="30"/>
          <w:szCs w:val="30"/>
        </w:rPr>
        <w:t xml:space="preserve">va. </w:t>
      </w:r>
    </w:p>
    <w:p w:rsidR="00301097" w:rsidRDefault="00301097">
      <w:pPr>
        <w:pStyle w:val="Body"/>
        <w:tabs>
          <w:tab w:val="left" w:pos="4780"/>
          <w:tab w:val="left" w:pos="4960"/>
        </w:tabs>
        <w:ind w:left="720"/>
        <w:rPr>
          <w:sz w:val="30"/>
          <w:szCs w:val="30"/>
        </w:rPr>
      </w:pPr>
    </w:p>
    <w:p w:rsidR="00301097" w:rsidRDefault="00301097">
      <w:pPr>
        <w:pStyle w:val="Body"/>
        <w:tabs>
          <w:tab w:val="left" w:pos="4780"/>
          <w:tab w:val="left" w:pos="4960"/>
        </w:tabs>
        <w:ind w:left="720"/>
        <w:rPr>
          <w:sz w:val="30"/>
          <w:szCs w:val="30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rPr>
          <w:sz w:val="30"/>
          <w:szCs w:val="30"/>
        </w:rPr>
      </w:pPr>
      <w:r>
        <w:rPr>
          <w:sz w:val="30"/>
          <w:szCs w:val="30"/>
        </w:rPr>
        <w:t xml:space="preserve">If there is an infinitive, place </w:t>
      </w:r>
      <w:r>
        <w:rPr>
          <w:b/>
          <w:bCs/>
          <w:sz w:val="30"/>
          <w:szCs w:val="30"/>
        </w:rPr>
        <w:t xml:space="preserve">y </w:t>
      </w:r>
      <w:r>
        <w:rPr>
          <w:sz w:val="30"/>
          <w:szCs w:val="30"/>
        </w:rPr>
        <w:t>befor</w:t>
      </w:r>
      <w:r>
        <w:rPr>
          <w:sz w:val="30"/>
          <w:szCs w:val="30"/>
        </w:rPr>
        <w:t xml:space="preserve">e the infinitive. </w:t>
      </w:r>
    </w:p>
    <w:p w:rsidR="00301097" w:rsidRDefault="00C77ACC">
      <w:pPr>
        <w:pStyle w:val="Body"/>
        <w:tabs>
          <w:tab w:val="left" w:pos="4780"/>
          <w:tab w:val="left" w:pos="4960"/>
        </w:tabs>
        <w:ind w:left="720"/>
        <w:rPr>
          <w:sz w:val="30"/>
          <w:szCs w:val="30"/>
        </w:rPr>
      </w:pPr>
      <w:r>
        <w:rPr>
          <w:sz w:val="30"/>
          <w:szCs w:val="30"/>
        </w:rPr>
        <w:t xml:space="preserve">Elle va aller </w:t>
      </w:r>
      <w:r>
        <w:rPr>
          <w:b/>
          <w:bCs/>
          <w:sz w:val="30"/>
          <w:szCs w:val="30"/>
        </w:rPr>
        <w:t>à</w:t>
      </w:r>
      <w:r>
        <w:rPr>
          <w:b/>
          <w:bCs/>
          <w:sz w:val="30"/>
          <w:szCs w:val="30"/>
        </w:rPr>
        <w:t xml:space="preserve"> la poste </w:t>
      </w:r>
      <w:r>
        <w:rPr>
          <w:sz w:val="30"/>
          <w:szCs w:val="30"/>
        </w:rPr>
        <w:t xml:space="preserve">demain.      Elle va </w:t>
      </w:r>
      <w:r>
        <w:rPr>
          <w:b/>
          <w:bCs/>
          <w:sz w:val="30"/>
          <w:szCs w:val="30"/>
        </w:rPr>
        <w:t>y</w:t>
      </w:r>
      <w:r>
        <w:rPr>
          <w:sz w:val="30"/>
          <w:szCs w:val="30"/>
        </w:rPr>
        <w:t xml:space="preserve"> aller demain. </w:t>
      </w:r>
    </w:p>
    <w:p w:rsidR="00301097" w:rsidRDefault="00301097">
      <w:pPr>
        <w:pStyle w:val="Body"/>
        <w:tabs>
          <w:tab w:val="left" w:pos="4780"/>
          <w:tab w:val="left" w:pos="4960"/>
        </w:tabs>
        <w:ind w:left="720"/>
        <w:rPr>
          <w:sz w:val="30"/>
          <w:szCs w:val="30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6) The pronoun en</w:t>
      </w:r>
    </w:p>
    <w:p w:rsidR="00301097" w:rsidRDefault="00301097">
      <w:pPr>
        <w:pStyle w:val="Body"/>
        <w:tabs>
          <w:tab w:val="left" w:pos="4780"/>
          <w:tab w:val="left" w:pos="4960"/>
        </w:tabs>
        <w:rPr>
          <w:b/>
          <w:bCs/>
          <w:sz w:val="30"/>
          <w:szCs w:val="30"/>
        </w:rPr>
      </w:pPr>
    </w:p>
    <w:p w:rsidR="00301097" w:rsidRDefault="00C77ACC">
      <w:pPr>
        <w:pStyle w:val="Body"/>
        <w:tabs>
          <w:tab w:val="left" w:pos="4780"/>
          <w:tab w:val="left" w:pos="4960"/>
          <w:tab w:val="left" w:pos="5400"/>
        </w:tabs>
        <w:rPr>
          <w:sz w:val="30"/>
          <w:szCs w:val="30"/>
        </w:rPr>
      </w:pPr>
      <w:r>
        <w:rPr>
          <w:sz w:val="30"/>
          <w:szCs w:val="30"/>
        </w:rPr>
        <w:t xml:space="preserve">The pronoun </w:t>
      </w:r>
      <w:r>
        <w:rPr>
          <w:b/>
          <w:bCs/>
          <w:sz w:val="30"/>
          <w:szCs w:val="30"/>
        </w:rPr>
        <w:t xml:space="preserve">en </w:t>
      </w:r>
      <w:r>
        <w:rPr>
          <w:sz w:val="30"/>
          <w:szCs w:val="30"/>
        </w:rPr>
        <w:t xml:space="preserve">replaces a phrase beginning with </w:t>
      </w:r>
      <w:r>
        <w:rPr>
          <w:b/>
          <w:bCs/>
          <w:sz w:val="30"/>
          <w:szCs w:val="30"/>
        </w:rPr>
        <w:t xml:space="preserve">de, du, de la, de l', </w:t>
      </w:r>
      <w:r>
        <w:rPr>
          <w:sz w:val="30"/>
          <w:szCs w:val="30"/>
        </w:rPr>
        <w:t xml:space="preserve">or </w:t>
      </w:r>
      <w:r>
        <w:rPr>
          <w:b/>
          <w:bCs/>
          <w:sz w:val="30"/>
          <w:szCs w:val="30"/>
        </w:rPr>
        <w:t xml:space="preserve">des. </w:t>
      </w:r>
      <w:r>
        <w:rPr>
          <w:sz w:val="30"/>
          <w:szCs w:val="30"/>
        </w:rPr>
        <w:t xml:space="preserve">It usually means </w:t>
      </w:r>
      <w:r>
        <w:rPr>
          <w:i/>
          <w:iCs/>
          <w:sz w:val="30"/>
          <w:szCs w:val="30"/>
        </w:rPr>
        <w:t xml:space="preserve">about it, some (of it/of them), </w:t>
      </w:r>
      <w:r>
        <w:rPr>
          <w:sz w:val="30"/>
          <w:szCs w:val="30"/>
        </w:rPr>
        <w:t xml:space="preserve">or simply </w:t>
      </w:r>
      <w:r>
        <w:rPr>
          <w:i/>
          <w:iCs/>
          <w:sz w:val="30"/>
          <w:szCs w:val="30"/>
        </w:rPr>
        <w:t xml:space="preserve">it/them, </w:t>
      </w:r>
      <w:r>
        <w:rPr>
          <w:sz w:val="30"/>
          <w:szCs w:val="30"/>
        </w:rPr>
        <w:t xml:space="preserve">and is placed before the conjugated verb. </w:t>
      </w:r>
    </w:p>
    <w:p w:rsidR="00301097" w:rsidRDefault="00C77ACC">
      <w:pPr>
        <w:pStyle w:val="Body"/>
        <w:tabs>
          <w:tab w:val="left" w:pos="4780"/>
          <w:tab w:val="left" w:pos="4960"/>
          <w:tab w:val="left" w:pos="5400"/>
        </w:tabs>
        <w:ind w:left="720"/>
        <w:rPr>
          <w:b/>
          <w:bCs/>
          <w:sz w:val="30"/>
          <w:szCs w:val="30"/>
        </w:rPr>
      </w:pPr>
      <w:r>
        <w:rPr>
          <w:sz w:val="30"/>
          <w:szCs w:val="30"/>
        </w:rPr>
        <w:t>Tu ach</w:t>
      </w:r>
      <w:r>
        <w:rPr>
          <w:sz w:val="30"/>
          <w:szCs w:val="30"/>
        </w:rPr>
        <w:t>è</w:t>
      </w:r>
      <w:r>
        <w:rPr>
          <w:sz w:val="30"/>
          <w:szCs w:val="30"/>
        </w:rPr>
        <w:t xml:space="preserve">tes </w:t>
      </w:r>
      <w:r>
        <w:rPr>
          <w:b/>
          <w:bCs/>
          <w:sz w:val="30"/>
          <w:szCs w:val="30"/>
        </w:rPr>
        <w:t xml:space="preserve">des haricots verts?    </w:t>
      </w:r>
      <w:r>
        <w:rPr>
          <w:sz w:val="30"/>
          <w:szCs w:val="30"/>
        </w:rPr>
        <w:t>Oui, j'</w:t>
      </w:r>
      <w:r>
        <w:rPr>
          <w:b/>
          <w:bCs/>
          <w:sz w:val="30"/>
          <w:szCs w:val="30"/>
        </w:rPr>
        <w:t>en</w:t>
      </w:r>
      <w:r>
        <w:rPr>
          <w:sz w:val="30"/>
          <w:szCs w:val="30"/>
        </w:rPr>
        <w:t xml:space="preserve"> ach</w:t>
      </w:r>
      <w:r>
        <w:rPr>
          <w:sz w:val="30"/>
          <w:szCs w:val="30"/>
        </w:rPr>
        <w:t>è</w:t>
      </w:r>
      <w:r>
        <w:rPr>
          <w:sz w:val="30"/>
          <w:szCs w:val="30"/>
        </w:rPr>
        <w:t>te pour le d</w:t>
      </w:r>
      <w:r>
        <w:rPr>
          <w:sz w:val="30"/>
          <w:szCs w:val="30"/>
        </w:rPr>
        <w:t>î</w:t>
      </w:r>
      <w:r>
        <w:rPr>
          <w:sz w:val="30"/>
          <w:szCs w:val="30"/>
        </w:rPr>
        <w:t xml:space="preserve">ner. </w:t>
      </w:r>
    </w:p>
    <w:p w:rsidR="00301097" w:rsidRDefault="00301097">
      <w:pPr>
        <w:pStyle w:val="Body"/>
        <w:tabs>
          <w:tab w:val="left" w:pos="4780"/>
          <w:tab w:val="left" w:pos="4960"/>
        </w:tabs>
        <w:rPr>
          <w:b/>
          <w:bCs/>
          <w:sz w:val="30"/>
          <w:szCs w:val="30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rPr>
          <w:i/>
          <w:iCs/>
          <w:sz w:val="30"/>
          <w:szCs w:val="30"/>
        </w:rPr>
      </w:pPr>
      <w:r>
        <w:rPr>
          <w:b/>
          <w:bCs/>
          <w:sz w:val="30"/>
          <w:szCs w:val="30"/>
        </w:rPr>
        <w:t>En</w:t>
      </w:r>
      <w:r>
        <w:rPr>
          <w:sz w:val="30"/>
          <w:szCs w:val="30"/>
        </w:rPr>
        <w:t xml:space="preserve"> in a negative sentence means </w:t>
      </w:r>
      <w:r>
        <w:rPr>
          <w:i/>
          <w:iCs/>
          <w:sz w:val="30"/>
          <w:szCs w:val="30"/>
        </w:rPr>
        <w:t xml:space="preserve">not any </w:t>
      </w:r>
      <w:r>
        <w:rPr>
          <w:sz w:val="30"/>
          <w:szCs w:val="30"/>
        </w:rPr>
        <w:t xml:space="preserve">or </w:t>
      </w:r>
      <w:r>
        <w:rPr>
          <w:i/>
          <w:iCs/>
          <w:sz w:val="30"/>
          <w:szCs w:val="30"/>
        </w:rPr>
        <w:t xml:space="preserve">none. </w:t>
      </w:r>
    </w:p>
    <w:p w:rsidR="00301097" w:rsidRDefault="00C77ACC">
      <w:pPr>
        <w:pStyle w:val="Body"/>
        <w:tabs>
          <w:tab w:val="left" w:pos="4780"/>
          <w:tab w:val="left" w:pos="4960"/>
        </w:tabs>
        <w:ind w:left="720"/>
        <w:rPr>
          <w:sz w:val="30"/>
          <w:szCs w:val="30"/>
        </w:rPr>
      </w:pPr>
      <w:r>
        <w:rPr>
          <w:sz w:val="30"/>
          <w:szCs w:val="30"/>
        </w:rPr>
        <w:t xml:space="preserve">Tu ne bois pas </w:t>
      </w:r>
      <w:r>
        <w:rPr>
          <w:b/>
          <w:bCs/>
          <w:sz w:val="30"/>
          <w:szCs w:val="30"/>
        </w:rPr>
        <w:t>de caf</w:t>
      </w:r>
      <w:r>
        <w:rPr>
          <w:b/>
          <w:bCs/>
          <w:sz w:val="30"/>
          <w:szCs w:val="30"/>
        </w:rPr>
        <w:t>é</w:t>
      </w:r>
      <w:r>
        <w:rPr>
          <w:b/>
          <w:bCs/>
          <w:sz w:val="30"/>
          <w:szCs w:val="30"/>
        </w:rPr>
        <w:t xml:space="preserve">.     </w:t>
      </w:r>
      <w:r>
        <w:rPr>
          <w:sz w:val="30"/>
          <w:szCs w:val="30"/>
        </w:rPr>
        <w:t>Tu n'</w:t>
      </w:r>
      <w:r>
        <w:rPr>
          <w:b/>
          <w:bCs/>
          <w:sz w:val="30"/>
          <w:szCs w:val="30"/>
        </w:rPr>
        <w:t xml:space="preserve">en </w:t>
      </w:r>
      <w:r>
        <w:rPr>
          <w:sz w:val="30"/>
          <w:szCs w:val="30"/>
        </w:rPr>
        <w:t xml:space="preserve">bois pas. </w:t>
      </w:r>
    </w:p>
    <w:p w:rsidR="00301097" w:rsidRDefault="00301097">
      <w:pPr>
        <w:pStyle w:val="Body"/>
        <w:tabs>
          <w:tab w:val="left" w:pos="4780"/>
          <w:tab w:val="left" w:pos="4960"/>
        </w:tabs>
        <w:ind w:left="720"/>
        <w:rPr>
          <w:sz w:val="30"/>
          <w:szCs w:val="30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En </w:t>
      </w:r>
      <w:r>
        <w:rPr>
          <w:sz w:val="30"/>
          <w:szCs w:val="30"/>
        </w:rPr>
        <w:t xml:space="preserve">is placed before the conjugated verb. </w:t>
      </w:r>
    </w:p>
    <w:p w:rsidR="00301097" w:rsidRDefault="00C77ACC">
      <w:pPr>
        <w:pStyle w:val="Body"/>
        <w:tabs>
          <w:tab w:val="left" w:pos="4780"/>
          <w:tab w:val="left" w:pos="4960"/>
        </w:tabs>
        <w:ind w:left="720"/>
        <w:rPr>
          <w:sz w:val="30"/>
          <w:szCs w:val="30"/>
        </w:rPr>
      </w:pPr>
      <w:r>
        <w:rPr>
          <w:sz w:val="30"/>
          <w:szCs w:val="30"/>
        </w:rPr>
        <w:t xml:space="preserve">Je parle </w:t>
      </w:r>
      <w:r>
        <w:rPr>
          <w:b/>
          <w:bCs/>
          <w:sz w:val="30"/>
          <w:szCs w:val="30"/>
        </w:rPr>
        <w:t xml:space="preserve">de mes vacances.   J'en </w:t>
      </w:r>
      <w:r>
        <w:rPr>
          <w:sz w:val="30"/>
          <w:szCs w:val="30"/>
        </w:rPr>
        <w:t xml:space="preserve">parle. </w:t>
      </w:r>
    </w:p>
    <w:p w:rsidR="00301097" w:rsidRDefault="00301097">
      <w:pPr>
        <w:pStyle w:val="Body"/>
        <w:tabs>
          <w:tab w:val="left" w:pos="4780"/>
          <w:tab w:val="left" w:pos="4960"/>
        </w:tabs>
        <w:ind w:left="720"/>
        <w:rPr>
          <w:sz w:val="30"/>
          <w:szCs w:val="30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rPr>
          <w:sz w:val="30"/>
          <w:szCs w:val="30"/>
        </w:rPr>
      </w:pPr>
      <w:r>
        <w:rPr>
          <w:sz w:val="30"/>
          <w:szCs w:val="30"/>
        </w:rPr>
        <w:t xml:space="preserve">If there is an infinitive, place </w:t>
      </w:r>
      <w:r>
        <w:rPr>
          <w:b/>
          <w:bCs/>
          <w:sz w:val="30"/>
          <w:szCs w:val="30"/>
        </w:rPr>
        <w:t xml:space="preserve">en </w:t>
      </w:r>
      <w:r>
        <w:rPr>
          <w:sz w:val="30"/>
          <w:szCs w:val="30"/>
        </w:rPr>
        <w:t xml:space="preserve">before the infinitive. </w:t>
      </w:r>
    </w:p>
    <w:p w:rsidR="00301097" w:rsidRDefault="00C77ACC">
      <w:pPr>
        <w:pStyle w:val="Body"/>
        <w:tabs>
          <w:tab w:val="left" w:pos="4780"/>
          <w:tab w:val="left" w:pos="4960"/>
        </w:tabs>
        <w:ind w:left="720"/>
        <w:rPr>
          <w:sz w:val="30"/>
          <w:szCs w:val="30"/>
        </w:rPr>
      </w:pPr>
      <w:r>
        <w:rPr>
          <w:sz w:val="30"/>
          <w:szCs w:val="30"/>
        </w:rPr>
        <w:t xml:space="preserve">Vous aimez manger </w:t>
      </w:r>
      <w:r>
        <w:rPr>
          <w:b/>
          <w:bCs/>
          <w:sz w:val="30"/>
          <w:szCs w:val="30"/>
        </w:rPr>
        <w:t xml:space="preserve">des fruits.    </w:t>
      </w:r>
      <w:r>
        <w:rPr>
          <w:sz w:val="30"/>
          <w:szCs w:val="30"/>
        </w:rPr>
        <w:t xml:space="preserve">Vous avez </w:t>
      </w:r>
      <w:r>
        <w:rPr>
          <w:b/>
          <w:bCs/>
          <w:sz w:val="30"/>
          <w:szCs w:val="30"/>
        </w:rPr>
        <w:t xml:space="preserve">en </w:t>
      </w:r>
      <w:r>
        <w:rPr>
          <w:sz w:val="30"/>
          <w:szCs w:val="30"/>
        </w:rPr>
        <w:t xml:space="preserve">manger. </w:t>
      </w:r>
    </w:p>
    <w:p w:rsidR="00301097" w:rsidRDefault="00301097">
      <w:pPr>
        <w:pStyle w:val="Body"/>
        <w:tabs>
          <w:tab w:val="left" w:pos="4780"/>
          <w:tab w:val="left" w:pos="4960"/>
        </w:tabs>
        <w:ind w:left="720"/>
        <w:rPr>
          <w:sz w:val="30"/>
          <w:szCs w:val="30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rPr>
          <w:sz w:val="30"/>
          <w:szCs w:val="30"/>
        </w:rPr>
      </w:pPr>
      <w:r>
        <w:rPr>
          <w:sz w:val="30"/>
          <w:szCs w:val="30"/>
        </w:rPr>
        <w:t xml:space="preserve">Notice that with the </w:t>
      </w:r>
      <w:r>
        <w:rPr>
          <w:b/>
          <w:bCs/>
          <w:sz w:val="30"/>
          <w:szCs w:val="30"/>
        </w:rPr>
        <w:t>pass</w:t>
      </w:r>
      <w:r>
        <w:rPr>
          <w:b/>
          <w:bCs/>
          <w:sz w:val="30"/>
          <w:szCs w:val="30"/>
        </w:rPr>
        <w:t>é</w:t>
      </w:r>
      <w:r>
        <w:rPr>
          <w:b/>
          <w:bCs/>
          <w:sz w:val="30"/>
          <w:szCs w:val="30"/>
        </w:rPr>
        <w:t xml:space="preserve"> compos</w:t>
      </w:r>
      <w:r>
        <w:rPr>
          <w:b/>
          <w:bCs/>
          <w:sz w:val="30"/>
          <w:szCs w:val="30"/>
        </w:rPr>
        <w:t>é</w:t>
      </w:r>
      <w:r>
        <w:rPr>
          <w:sz w:val="30"/>
          <w:szCs w:val="30"/>
        </w:rPr>
        <w:t xml:space="preserve">, </w:t>
      </w:r>
      <w:r>
        <w:rPr>
          <w:b/>
          <w:bCs/>
          <w:sz w:val="30"/>
          <w:szCs w:val="30"/>
        </w:rPr>
        <w:t xml:space="preserve">en </w:t>
      </w:r>
      <w:r>
        <w:rPr>
          <w:sz w:val="30"/>
          <w:szCs w:val="30"/>
        </w:rPr>
        <w:t xml:space="preserve">precedes the helping verb. </w:t>
      </w:r>
    </w:p>
    <w:p w:rsidR="00301097" w:rsidRDefault="00C77ACC">
      <w:pPr>
        <w:pStyle w:val="Body"/>
        <w:tabs>
          <w:tab w:val="left" w:pos="4780"/>
          <w:tab w:val="left" w:pos="4960"/>
        </w:tabs>
        <w:ind w:left="720"/>
        <w:rPr>
          <w:sz w:val="30"/>
          <w:szCs w:val="30"/>
        </w:rPr>
      </w:pPr>
      <w:r>
        <w:rPr>
          <w:sz w:val="30"/>
          <w:szCs w:val="30"/>
        </w:rPr>
        <w:t>Il a mang</w:t>
      </w:r>
      <w:r>
        <w:rPr>
          <w:sz w:val="30"/>
          <w:szCs w:val="30"/>
        </w:rPr>
        <w:t>é</w:t>
      </w:r>
      <w:r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du pain.      </w:t>
      </w:r>
      <w:r>
        <w:rPr>
          <w:sz w:val="30"/>
          <w:szCs w:val="30"/>
        </w:rPr>
        <w:t xml:space="preserve">Il </w:t>
      </w:r>
      <w:r>
        <w:rPr>
          <w:b/>
          <w:bCs/>
          <w:sz w:val="30"/>
          <w:szCs w:val="30"/>
        </w:rPr>
        <w:t>en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a mang</w:t>
      </w:r>
      <w:r>
        <w:rPr>
          <w:sz w:val="30"/>
          <w:szCs w:val="30"/>
        </w:rPr>
        <w:t>é</w:t>
      </w:r>
      <w:r>
        <w:rPr>
          <w:sz w:val="30"/>
          <w:szCs w:val="30"/>
        </w:rPr>
        <w:t xml:space="preserve">. </w:t>
      </w:r>
    </w:p>
    <w:p w:rsidR="00301097" w:rsidRDefault="00301097">
      <w:pPr>
        <w:pStyle w:val="Body"/>
        <w:tabs>
          <w:tab w:val="left" w:pos="4780"/>
          <w:tab w:val="left" w:pos="4960"/>
        </w:tabs>
        <w:ind w:left="720"/>
        <w:rPr>
          <w:sz w:val="30"/>
          <w:szCs w:val="30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ind w:left="72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VERBS</w:t>
      </w:r>
    </w:p>
    <w:p w:rsidR="00301097" w:rsidRDefault="00301097">
      <w:pPr>
        <w:pStyle w:val="Body"/>
        <w:tabs>
          <w:tab w:val="left" w:pos="4780"/>
          <w:tab w:val="left" w:pos="4960"/>
        </w:tabs>
        <w:ind w:left="720"/>
        <w:jc w:val="center"/>
        <w:rPr>
          <w:b/>
          <w:bCs/>
          <w:sz w:val="30"/>
          <w:szCs w:val="30"/>
        </w:rPr>
      </w:pPr>
    </w:p>
    <w:p w:rsidR="00301097" w:rsidRDefault="00C77ACC">
      <w:pPr>
        <w:pStyle w:val="Body"/>
        <w:numPr>
          <w:ilvl w:val="0"/>
          <w:numId w:val="3"/>
        </w:numPr>
        <w:tabs>
          <w:tab w:val="clear" w:pos="390"/>
          <w:tab w:val="num" w:pos="360"/>
          <w:tab w:val="left" w:pos="4780"/>
          <w:tab w:val="left" w:pos="4960"/>
        </w:tabs>
        <w:ind w:left="360" w:hanging="36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Present tense of regular verbs </w:t>
      </w:r>
    </w:p>
    <w:p w:rsidR="00301097" w:rsidRDefault="00301097">
      <w:pPr>
        <w:pStyle w:val="Body"/>
        <w:tabs>
          <w:tab w:val="left" w:pos="4780"/>
          <w:tab w:val="left" w:pos="4960"/>
        </w:tabs>
        <w:rPr>
          <w:b/>
          <w:bCs/>
          <w:sz w:val="30"/>
          <w:szCs w:val="30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rPr>
          <w:sz w:val="30"/>
          <w:szCs w:val="30"/>
        </w:rPr>
      </w:pPr>
      <w:r>
        <w:rPr>
          <w:sz w:val="30"/>
          <w:szCs w:val="30"/>
        </w:rPr>
        <w:t>To conjugate a verb in French, use the following formulas. Which formula you choose depends on the ending of the infinitive. There are three major verb categories: -</w:t>
      </w:r>
      <w:r>
        <w:rPr>
          <w:b/>
          <w:bCs/>
          <w:sz w:val="30"/>
          <w:szCs w:val="30"/>
        </w:rPr>
        <w:t xml:space="preserve">er, -ir, </w:t>
      </w:r>
      <w:r>
        <w:rPr>
          <w:sz w:val="30"/>
          <w:szCs w:val="30"/>
        </w:rPr>
        <w:t xml:space="preserve"> and </w:t>
      </w:r>
      <w:r>
        <w:rPr>
          <w:b/>
          <w:bCs/>
          <w:sz w:val="30"/>
          <w:szCs w:val="30"/>
        </w:rPr>
        <w:t xml:space="preserve">-re. </w:t>
      </w:r>
      <w:r>
        <w:rPr>
          <w:sz w:val="30"/>
          <w:szCs w:val="30"/>
        </w:rPr>
        <w:t>Each one has a differ</w:t>
      </w:r>
      <w:r>
        <w:rPr>
          <w:sz w:val="30"/>
          <w:szCs w:val="30"/>
        </w:rPr>
        <w:t xml:space="preserve">ent conjugation. Within these categories, there are regular and irregular verbs. To conjugate regular verbs, you drop the infinitive endings and add these endings. </w:t>
      </w:r>
    </w:p>
    <w:p w:rsidR="00301097" w:rsidRDefault="00301097">
      <w:pPr>
        <w:pStyle w:val="Body"/>
        <w:tabs>
          <w:tab w:val="left" w:pos="4780"/>
          <w:tab w:val="left" w:pos="4960"/>
        </w:tabs>
        <w:rPr>
          <w:sz w:val="30"/>
          <w:szCs w:val="30"/>
        </w:rPr>
      </w:pPr>
    </w:p>
    <w:p w:rsidR="00301097" w:rsidRDefault="00301097">
      <w:pPr>
        <w:pStyle w:val="Body"/>
        <w:tabs>
          <w:tab w:val="left" w:pos="4780"/>
          <w:tab w:val="left" w:pos="4960"/>
        </w:tabs>
        <w:rPr>
          <w:sz w:val="30"/>
          <w:szCs w:val="30"/>
        </w:rPr>
      </w:pPr>
    </w:p>
    <w:p w:rsidR="00301097" w:rsidRDefault="00301097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</w:p>
    <w:p w:rsidR="00301097" w:rsidRDefault="00301097">
      <w:pPr>
        <w:pStyle w:val="Body"/>
        <w:tabs>
          <w:tab w:val="left" w:pos="4780"/>
          <w:tab w:val="left" w:pos="4960"/>
        </w:tabs>
        <w:ind w:left="720"/>
        <w:rPr>
          <w:b/>
          <w:bCs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301097">
        <w:trPr>
          <w:trHeight w:val="740"/>
          <w:tblHeader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234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  <w:lang w:val="es-ES_tradnl"/>
              </w:rPr>
              <w:t>aimer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(</w:t>
            </w: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</w:rPr>
              <w:t>To love,to like</w:t>
            </w: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)</w:t>
            </w:r>
          </w:p>
        </w:tc>
        <w:tc>
          <w:tcPr>
            <w:tcW w:w="234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choisir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(</w:t>
            </w: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</w:rPr>
              <w:t>To choose)</w:t>
            </w:r>
          </w:p>
        </w:tc>
        <w:tc>
          <w:tcPr>
            <w:tcW w:w="2340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  <w:lang w:val="fr-FR"/>
              </w:rPr>
              <w:t>vendre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(</w:t>
            </w: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</w:rPr>
              <w:t>To sell)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Subject</w:t>
            </w:r>
          </w:p>
        </w:tc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Stem/Ending</w:t>
            </w:r>
          </w:p>
        </w:tc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Stem/Ending</w:t>
            </w:r>
          </w:p>
        </w:tc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Stem/Ending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je/j'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             -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e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ind w:left="1080"/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-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is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            -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tu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             -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es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             -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is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            -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il/elle/on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             -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e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             -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it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            ----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aim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chois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vend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nous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             -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ons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             -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issons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             -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ons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vous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             -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ez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             -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issez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             -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ez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ils/elles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             -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ent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             -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issent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             -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ent</w:t>
            </w:r>
          </w:p>
        </w:tc>
      </w:tr>
    </w:tbl>
    <w:p w:rsidR="00301097" w:rsidRDefault="00301097">
      <w:pPr>
        <w:pStyle w:val="Body"/>
        <w:tabs>
          <w:tab w:val="left" w:pos="4780"/>
          <w:tab w:val="left" w:pos="4960"/>
        </w:tabs>
        <w:ind w:left="720"/>
        <w:rPr>
          <w:i/>
          <w:iCs/>
          <w:sz w:val="26"/>
          <w:szCs w:val="26"/>
        </w:rPr>
      </w:pPr>
    </w:p>
    <w:p w:rsidR="00301097" w:rsidRDefault="00301097">
      <w:pPr>
        <w:pStyle w:val="Body"/>
        <w:tabs>
          <w:tab w:val="left" w:pos="4780"/>
          <w:tab w:val="left" w:pos="4960"/>
        </w:tabs>
        <w:ind w:left="720"/>
        <w:rPr>
          <w:i/>
          <w:iCs/>
          <w:sz w:val="26"/>
          <w:szCs w:val="26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2) Verbs with stem and spelling changes</w:t>
      </w:r>
    </w:p>
    <w:p w:rsidR="00301097" w:rsidRDefault="00301097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rPr>
          <w:sz w:val="26"/>
          <w:szCs w:val="26"/>
        </w:rPr>
      </w:pPr>
      <w:r>
        <w:rPr>
          <w:sz w:val="26"/>
          <w:szCs w:val="26"/>
        </w:rPr>
        <w:t xml:space="preserve">Verbs listed in this section are not irregular, but they do have some stem and spelling changes. </w:t>
      </w:r>
    </w:p>
    <w:p w:rsidR="00301097" w:rsidRDefault="00301097">
      <w:pPr>
        <w:pStyle w:val="Body"/>
        <w:tabs>
          <w:tab w:val="left" w:pos="4780"/>
          <w:tab w:val="left" w:pos="4960"/>
        </w:tabs>
        <w:rPr>
          <w:sz w:val="26"/>
          <w:szCs w:val="26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rPr>
          <w:sz w:val="26"/>
          <w:szCs w:val="26"/>
        </w:rPr>
      </w:pPr>
      <w:r>
        <w:rPr>
          <w:sz w:val="26"/>
          <w:szCs w:val="26"/>
        </w:rPr>
        <w:t xml:space="preserve">With </w:t>
      </w:r>
      <w:r>
        <w:rPr>
          <w:b/>
          <w:bCs/>
          <w:sz w:val="26"/>
          <w:szCs w:val="26"/>
        </w:rPr>
        <w:t xml:space="preserve">acheter </w:t>
      </w:r>
      <w:r>
        <w:rPr>
          <w:sz w:val="26"/>
          <w:szCs w:val="26"/>
        </w:rPr>
        <w:t xml:space="preserve">and </w:t>
      </w:r>
      <w:r>
        <w:rPr>
          <w:b/>
          <w:bCs/>
          <w:sz w:val="26"/>
          <w:szCs w:val="26"/>
        </w:rPr>
        <w:t>promener,</w:t>
      </w:r>
      <w:r>
        <w:rPr>
          <w:sz w:val="26"/>
          <w:szCs w:val="26"/>
        </w:rPr>
        <w:t xml:space="preserve"> add an </w:t>
      </w:r>
      <w:r>
        <w:rPr>
          <w:b/>
          <w:bCs/>
          <w:sz w:val="26"/>
          <w:szCs w:val="26"/>
        </w:rPr>
        <w:t xml:space="preserve">accent grave </w:t>
      </w:r>
      <w:r>
        <w:rPr>
          <w:sz w:val="26"/>
          <w:szCs w:val="26"/>
        </w:rPr>
        <w:t xml:space="preserve">over the second-to-last </w:t>
      </w:r>
      <w:r>
        <w:rPr>
          <w:b/>
          <w:bCs/>
          <w:sz w:val="26"/>
          <w:szCs w:val="26"/>
        </w:rPr>
        <w:t xml:space="preserve">e </w:t>
      </w:r>
      <w:r>
        <w:rPr>
          <w:sz w:val="26"/>
          <w:szCs w:val="26"/>
        </w:rPr>
        <w:t xml:space="preserve">for all forms except </w:t>
      </w:r>
      <w:r>
        <w:rPr>
          <w:b/>
          <w:bCs/>
          <w:sz w:val="26"/>
          <w:szCs w:val="26"/>
        </w:rPr>
        <w:t xml:space="preserve">nous </w:t>
      </w:r>
      <w:r>
        <w:rPr>
          <w:sz w:val="26"/>
          <w:szCs w:val="26"/>
        </w:rPr>
        <w:t xml:space="preserve">and </w:t>
      </w:r>
      <w:r>
        <w:rPr>
          <w:b/>
          <w:bCs/>
          <w:sz w:val="26"/>
          <w:szCs w:val="26"/>
        </w:rPr>
        <w:t xml:space="preserve">vous. </w:t>
      </w:r>
      <w:r>
        <w:rPr>
          <w:sz w:val="26"/>
          <w:szCs w:val="26"/>
        </w:rPr>
        <w:t xml:space="preserve">Notice that the accent on the second </w:t>
      </w:r>
      <w:r>
        <w:rPr>
          <w:b/>
          <w:bCs/>
          <w:sz w:val="26"/>
          <w:szCs w:val="26"/>
        </w:rPr>
        <w:t>e</w:t>
      </w:r>
      <w:r>
        <w:rPr>
          <w:sz w:val="26"/>
          <w:szCs w:val="26"/>
        </w:rPr>
        <w:t xml:space="preserve"> in </w:t>
      </w:r>
      <w:r>
        <w:rPr>
          <w:b/>
          <w:bCs/>
          <w:sz w:val="26"/>
          <w:szCs w:val="26"/>
        </w:rPr>
        <w:t>pr</w:t>
      </w:r>
      <w:r>
        <w:rPr>
          <w:b/>
          <w:bCs/>
          <w:sz w:val="26"/>
          <w:szCs w:val="26"/>
        </w:rPr>
        <w:t>é</w:t>
      </w:r>
      <w:r>
        <w:rPr>
          <w:b/>
          <w:bCs/>
          <w:sz w:val="26"/>
          <w:szCs w:val="26"/>
        </w:rPr>
        <w:t>r</w:t>
      </w:r>
      <w:r>
        <w:rPr>
          <w:b/>
          <w:bCs/>
          <w:sz w:val="26"/>
          <w:szCs w:val="26"/>
        </w:rPr>
        <w:t>é</w:t>
      </w:r>
      <w:r>
        <w:rPr>
          <w:b/>
          <w:bCs/>
          <w:sz w:val="26"/>
          <w:szCs w:val="26"/>
        </w:rPr>
        <w:t xml:space="preserve">rer </w:t>
      </w:r>
      <w:r>
        <w:rPr>
          <w:sz w:val="26"/>
          <w:szCs w:val="26"/>
        </w:rPr>
        <w:t xml:space="preserve">changes from </w:t>
      </w:r>
      <w:r>
        <w:rPr>
          <w:b/>
          <w:bCs/>
          <w:sz w:val="26"/>
          <w:szCs w:val="26"/>
        </w:rPr>
        <w:t>é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to </w:t>
      </w:r>
      <w:r>
        <w:rPr>
          <w:b/>
          <w:bCs/>
          <w:sz w:val="26"/>
          <w:szCs w:val="26"/>
        </w:rPr>
        <w:t>è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in all forms except the </w:t>
      </w:r>
      <w:r>
        <w:rPr>
          <w:b/>
          <w:bCs/>
          <w:sz w:val="26"/>
          <w:szCs w:val="26"/>
        </w:rPr>
        <w:t>nous</w:t>
      </w:r>
      <w:r>
        <w:rPr>
          <w:sz w:val="26"/>
          <w:szCs w:val="26"/>
        </w:rPr>
        <w:t xml:space="preserve"> and </w:t>
      </w:r>
      <w:r>
        <w:rPr>
          <w:b/>
          <w:bCs/>
          <w:sz w:val="26"/>
          <w:szCs w:val="26"/>
        </w:rPr>
        <w:t xml:space="preserve">vous </w:t>
      </w:r>
      <w:r>
        <w:rPr>
          <w:sz w:val="26"/>
          <w:szCs w:val="26"/>
        </w:rPr>
        <w:t xml:space="preserve">forms. </w:t>
      </w:r>
    </w:p>
    <w:p w:rsidR="00301097" w:rsidRDefault="00301097">
      <w:pPr>
        <w:pStyle w:val="Body"/>
        <w:tabs>
          <w:tab w:val="left" w:pos="4780"/>
          <w:tab w:val="left" w:pos="4960"/>
        </w:tabs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301097">
        <w:trPr>
          <w:trHeight w:val="1100"/>
          <w:tblHeader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234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  <w:lang w:val="sv-SE"/>
              </w:rPr>
              <w:t>Acheter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</w:rPr>
              <w:t>(To buy)</w:t>
            </w:r>
          </w:p>
        </w:tc>
        <w:tc>
          <w:tcPr>
            <w:tcW w:w="234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Pr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f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rer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</w:rPr>
              <w:t>(To prefer)</w:t>
            </w:r>
          </w:p>
        </w:tc>
        <w:tc>
          <w:tcPr>
            <w:tcW w:w="2340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Promener 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</w:rPr>
              <w:t>(To walk - an animal)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je/j'</w:t>
            </w:r>
          </w:p>
        </w:tc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ach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è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te</w:t>
            </w:r>
          </w:p>
        </w:tc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pr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f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è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re</w:t>
            </w:r>
          </w:p>
        </w:tc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prom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è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ne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tu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ach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è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tes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pr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f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è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res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prom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è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nes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il/elle/on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ach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è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te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pr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f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è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re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prom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è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ne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nous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achetons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pr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f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rons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promenons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vous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achetez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pr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f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rez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promenez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ils/elles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ach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è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tent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pr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f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è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rent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prom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è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nent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Past Participle 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achet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pr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f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r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promen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</w:p>
        </w:tc>
      </w:tr>
    </w:tbl>
    <w:p w:rsidR="00301097" w:rsidRDefault="00301097">
      <w:pPr>
        <w:pStyle w:val="Body"/>
        <w:tabs>
          <w:tab w:val="left" w:pos="4780"/>
          <w:tab w:val="left" w:pos="4960"/>
        </w:tabs>
        <w:rPr>
          <w:sz w:val="26"/>
          <w:szCs w:val="26"/>
        </w:rPr>
      </w:pPr>
    </w:p>
    <w:p w:rsidR="00301097" w:rsidRDefault="00301097">
      <w:pPr>
        <w:pStyle w:val="Body"/>
        <w:tabs>
          <w:tab w:val="left" w:pos="4780"/>
          <w:tab w:val="left" w:pos="4960"/>
        </w:tabs>
        <w:rPr>
          <w:sz w:val="26"/>
          <w:szCs w:val="26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The following verbs have different stems for </w:t>
      </w:r>
      <w:r>
        <w:rPr>
          <w:b/>
          <w:bCs/>
          <w:sz w:val="26"/>
          <w:szCs w:val="26"/>
        </w:rPr>
        <w:t xml:space="preserve">nous </w:t>
      </w:r>
      <w:r>
        <w:rPr>
          <w:sz w:val="26"/>
          <w:szCs w:val="26"/>
        </w:rPr>
        <w:t xml:space="preserve">and </w:t>
      </w:r>
      <w:r>
        <w:rPr>
          <w:b/>
          <w:bCs/>
          <w:sz w:val="26"/>
          <w:szCs w:val="26"/>
        </w:rPr>
        <w:t>vous.</w:t>
      </w:r>
    </w:p>
    <w:p w:rsidR="00301097" w:rsidRDefault="00301097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01097">
        <w:trPr>
          <w:trHeight w:val="740"/>
          <w:tblHeader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  <w:lang w:val="fr-FR"/>
              </w:rPr>
              <w:t>Appeler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  <w:lang w:val="fr-FR"/>
              </w:rPr>
              <w:t>(To call)</w:t>
            </w:r>
          </w:p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  <w:lang w:val="fr-FR"/>
              </w:rPr>
              <w:t>Essayer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  <w:lang w:val="fr-FR"/>
              </w:rPr>
              <w:t>(To try)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je/j'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appelle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essaie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tu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appelles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essaies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il/elle/on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appelle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essaie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nous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appelons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essayons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vous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appelez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essayez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ils/elles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appellent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essaient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Past Participle 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appel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essay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</w:p>
        </w:tc>
      </w:tr>
    </w:tbl>
    <w:p w:rsidR="00301097" w:rsidRDefault="00301097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</w:p>
    <w:p w:rsidR="00301097" w:rsidRDefault="00301097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rPr>
          <w:sz w:val="26"/>
          <w:szCs w:val="26"/>
        </w:rPr>
      </w:pPr>
      <w:r>
        <w:rPr>
          <w:sz w:val="26"/>
          <w:szCs w:val="26"/>
        </w:rPr>
        <w:t>The</w:t>
      </w:r>
      <w:r>
        <w:rPr>
          <w:sz w:val="26"/>
          <w:szCs w:val="26"/>
          <w:lang w:val="fr-FR"/>
        </w:rPr>
        <w:t xml:space="preserve"> following verbs</w:t>
      </w:r>
      <w:r>
        <w:rPr>
          <w:sz w:val="26"/>
          <w:szCs w:val="26"/>
        </w:rPr>
        <w:t xml:space="preserve"> show a difference only in the </w:t>
      </w:r>
      <w:r>
        <w:rPr>
          <w:b/>
          <w:bCs/>
          <w:sz w:val="26"/>
          <w:szCs w:val="26"/>
        </w:rPr>
        <w:t xml:space="preserve">nous </w:t>
      </w:r>
      <w:r>
        <w:rPr>
          <w:sz w:val="26"/>
          <w:szCs w:val="26"/>
        </w:rPr>
        <w:t xml:space="preserve">form. </w:t>
      </w:r>
    </w:p>
    <w:p w:rsidR="00301097" w:rsidRDefault="00301097">
      <w:pPr>
        <w:pStyle w:val="Body"/>
        <w:tabs>
          <w:tab w:val="left" w:pos="4780"/>
          <w:tab w:val="left" w:pos="4960"/>
        </w:tabs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01097">
        <w:trPr>
          <w:trHeight w:val="740"/>
          <w:tblHeader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Commencer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</w:rPr>
              <w:t>(To start)</w:t>
            </w:r>
          </w:p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Manger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</w:rPr>
              <w:t xml:space="preserve">(To </w:t>
            </w: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</w:rPr>
              <w:t>eat)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je/j'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commence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mange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tu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commences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manges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il/elle/on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commence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mange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nous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commen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ç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ons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mangeons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vous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commencez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mangez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ils/elles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commencent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mangent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Past Participle 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commenc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mang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</w:p>
        </w:tc>
      </w:tr>
    </w:tbl>
    <w:p w:rsidR="00301097" w:rsidRDefault="00301097">
      <w:pPr>
        <w:pStyle w:val="Body"/>
        <w:tabs>
          <w:tab w:val="left" w:pos="4780"/>
          <w:tab w:val="left" w:pos="4960"/>
        </w:tabs>
        <w:rPr>
          <w:sz w:val="26"/>
          <w:szCs w:val="26"/>
        </w:rPr>
      </w:pPr>
    </w:p>
    <w:p w:rsidR="00301097" w:rsidRDefault="00301097">
      <w:pPr>
        <w:pStyle w:val="Body"/>
        <w:tabs>
          <w:tab w:val="left" w:pos="4780"/>
          <w:tab w:val="left" w:pos="4960"/>
        </w:tabs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01097">
        <w:trPr>
          <w:trHeight w:val="740"/>
          <w:tblHeader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Nager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</w:rPr>
              <w:t>(To swim)</w:t>
            </w:r>
          </w:p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Voyager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</w:rPr>
              <w:t>(To travel)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je/j'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nage 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voyage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tu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nages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voyages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il/elle/on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nage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voyage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nous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nageons 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voyageons 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vous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nagez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voyagez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ils/elles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nagent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voyagent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Past Participle 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nag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voyag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</w:p>
        </w:tc>
      </w:tr>
    </w:tbl>
    <w:p w:rsidR="00301097" w:rsidRDefault="00301097">
      <w:pPr>
        <w:pStyle w:val="Body"/>
        <w:tabs>
          <w:tab w:val="left" w:pos="4780"/>
          <w:tab w:val="left" w:pos="4960"/>
        </w:tabs>
        <w:rPr>
          <w:sz w:val="26"/>
          <w:szCs w:val="26"/>
        </w:rPr>
      </w:pPr>
    </w:p>
    <w:p w:rsidR="00301097" w:rsidRDefault="00301097">
      <w:pPr>
        <w:pStyle w:val="Body"/>
        <w:tabs>
          <w:tab w:val="left" w:pos="4780"/>
          <w:tab w:val="left" w:pos="4960"/>
        </w:tabs>
        <w:rPr>
          <w:sz w:val="26"/>
          <w:szCs w:val="26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3) Verbs like dormir</w:t>
      </w:r>
    </w:p>
    <w:p w:rsidR="00301097" w:rsidRDefault="00301097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rPr>
          <w:sz w:val="26"/>
          <w:szCs w:val="26"/>
        </w:rPr>
      </w:pPr>
      <w:r>
        <w:rPr>
          <w:sz w:val="26"/>
          <w:szCs w:val="26"/>
        </w:rPr>
        <w:t>These verbs follow a different pattern from the one for regular -</w:t>
      </w:r>
      <w:r>
        <w:rPr>
          <w:b/>
          <w:bCs/>
          <w:sz w:val="26"/>
          <w:szCs w:val="26"/>
        </w:rPr>
        <w:t xml:space="preserve">ir </w:t>
      </w:r>
      <w:r>
        <w:rPr>
          <w:sz w:val="26"/>
          <w:szCs w:val="26"/>
        </w:rPr>
        <w:t xml:space="preserve">verbs. These verbs have two stems: one for the singular subjects, and one for the plural ones. </w:t>
      </w:r>
    </w:p>
    <w:p w:rsidR="00301097" w:rsidRDefault="00301097">
      <w:pPr>
        <w:pStyle w:val="Body"/>
        <w:tabs>
          <w:tab w:val="left" w:pos="4780"/>
          <w:tab w:val="left" w:pos="4960"/>
        </w:tabs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301097">
        <w:trPr>
          <w:trHeight w:val="1100"/>
          <w:tblHeader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234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Dormir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</w:rPr>
              <w:t>(To sleep)</w:t>
            </w:r>
          </w:p>
        </w:tc>
        <w:tc>
          <w:tcPr>
            <w:tcW w:w="234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Partir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</w:rPr>
              <w:t>(To leave)</w:t>
            </w:r>
          </w:p>
        </w:tc>
        <w:tc>
          <w:tcPr>
            <w:tcW w:w="2340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Sortie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</w:rPr>
              <w:t>(To go out, to take out)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je/j'</w:t>
            </w:r>
          </w:p>
        </w:tc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dor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</w:t>
            </w:r>
          </w:p>
        </w:tc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par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</w:t>
            </w:r>
          </w:p>
        </w:tc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sor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tu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dor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par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sor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il/elle/on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dor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t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par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t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sor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t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nous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dorm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ons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part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ons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sort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ons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vous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dorm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ez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part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ez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sort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ez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ils/elles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dorm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ent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part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ent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sort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ent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Past Participle 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dormi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parti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sorti</w:t>
            </w:r>
          </w:p>
        </w:tc>
      </w:tr>
    </w:tbl>
    <w:p w:rsidR="00301097" w:rsidRDefault="00301097">
      <w:pPr>
        <w:pStyle w:val="Body"/>
        <w:tabs>
          <w:tab w:val="left" w:pos="4780"/>
          <w:tab w:val="left" w:pos="4960"/>
        </w:tabs>
        <w:rPr>
          <w:sz w:val="26"/>
          <w:szCs w:val="26"/>
        </w:rPr>
      </w:pPr>
    </w:p>
    <w:p w:rsidR="00301097" w:rsidRDefault="00301097">
      <w:pPr>
        <w:pStyle w:val="Body"/>
        <w:tabs>
          <w:tab w:val="left" w:pos="4780"/>
          <w:tab w:val="left" w:pos="4960"/>
        </w:tabs>
        <w:rPr>
          <w:sz w:val="26"/>
          <w:szCs w:val="26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4) Verbs with irregular forms</w:t>
      </w:r>
    </w:p>
    <w:p w:rsidR="00301097" w:rsidRDefault="00301097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Verbs listed in this section do not follow the pattern of verbs like </w:t>
      </w:r>
      <w:r>
        <w:rPr>
          <w:b/>
          <w:bCs/>
          <w:sz w:val="26"/>
          <w:szCs w:val="26"/>
        </w:rPr>
        <w:t xml:space="preserve">aimer, choisir, </w:t>
      </w:r>
      <w:r>
        <w:rPr>
          <w:sz w:val="26"/>
          <w:szCs w:val="26"/>
        </w:rPr>
        <w:t xml:space="preserve">or </w:t>
      </w:r>
      <w:r>
        <w:rPr>
          <w:b/>
          <w:bCs/>
          <w:sz w:val="26"/>
          <w:szCs w:val="26"/>
        </w:rPr>
        <w:t xml:space="preserve">vendre. </w:t>
      </w:r>
      <w:r>
        <w:rPr>
          <w:sz w:val="26"/>
          <w:szCs w:val="26"/>
        </w:rPr>
        <w:t xml:space="preserve">Therefore, they are called </w:t>
      </w:r>
      <w:r>
        <w:rPr>
          <w:i/>
          <w:iCs/>
          <w:sz w:val="26"/>
          <w:szCs w:val="26"/>
        </w:rPr>
        <w:t xml:space="preserve">irregular verbs. </w:t>
      </w:r>
      <w:r>
        <w:rPr>
          <w:sz w:val="26"/>
          <w:szCs w:val="26"/>
        </w:rPr>
        <w:t xml:space="preserve">The following four irregular verbs are used frequently. </w:t>
      </w:r>
    </w:p>
    <w:p w:rsidR="00301097" w:rsidRDefault="00301097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01097">
        <w:trPr>
          <w:trHeight w:val="740"/>
          <w:tblHeader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Aller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</w:rPr>
              <w:t>(To go)</w:t>
            </w:r>
          </w:p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Avoir 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</w:rPr>
              <w:t>(To have)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je/j'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vais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ai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tu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vas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as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il/elle/on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va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a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nous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allons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avons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vous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allez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avez</w:t>
            </w:r>
          </w:p>
        </w:tc>
      </w:tr>
      <w:tr w:rsidR="00301097">
        <w:tblPrEx>
          <w:shd w:val="clear" w:color="auto" w:fill="FFFFFF"/>
        </w:tblPrEx>
        <w:trPr>
          <w:trHeight w:val="40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ils/elles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vont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2"/>
                <w:szCs w:val="32"/>
              </w:rPr>
              <w:t>ont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Past Participle 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all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(e)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eu</w:t>
            </w:r>
          </w:p>
        </w:tc>
      </w:tr>
    </w:tbl>
    <w:p w:rsidR="00301097" w:rsidRDefault="00301097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</w:p>
    <w:p w:rsidR="00301097" w:rsidRDefault="00301097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01097">
        <w:trPr>
          <w:trHeight w:val="1100"/>
          <w:tblHeader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Ê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tre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</w:rPr>
              <w:t>(To be)</w:t>
            </w:r>
          </w:p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Faire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</w:rPr>
              <w:t>(To do, to make, to play)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je/j'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suis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fais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tu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es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fais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il/elle/on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est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fait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nous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sommes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faisons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vous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ê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tes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faites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ils/elles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sont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font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Past Participle 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t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fait</w:t>
            </w:r>
          </w:p>
        </w:tc>
      </w:tr>
    </w:tbl>
    <w:p w:rsidR="00301097" w:rsidRDefault="00301097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</w:p>
    <w:p w:rsidR="00301097" w:rsidRDefault="00301097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Devoir, pouvoir, </w:t>
      </w:r>
      <w:r>
        <w:rPr>
          <w:sz w:val="26"/>
          <w:szCs w:val="26"/>
        </w:rPr>
        <w:t xml:space="preserve">and </w:t>
      </w:r>
      <w:r>
        <w:rPr>
          <w:b/>
          <w:bCs/>
          <w:sz w:val="26"/>
          <w:szCs w:val="26"/>
        </w:rPr>
        <w:t xml:space="preserve">vouloir </w:t>
      </w:r>
      <w:r>
        <w:rPr>
          <w:sz w:val="26"/>
          <w:szCs w:val="26"/>
        </w:rPr>
        <w:t xml:space="preserve">are also irregular. They are usually followed by an infinitive. </w:t>
      </w:r>
    </w:p>
    <w:p w:rsidR="00301097" w:rsidRDefault="00C77ACC">
      <w:pPr>
        <w:pStyle w:val="Body"/>
        <w:tabs>
          <w:tab w:val="left" w:pos="4780"/>
          <w:tab w:val="left" w:pos="4960"/>
        </w:tabs>
        <w:ind w:left="720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Je peux chanter. </w:t>
      </w:r>
      <w:r>
        <w:rPr>
          <w:i/>
          <w:iCs/>
          <w:sz w:val="26"/>
          <w:szCs w:val="26"/>
        </w:rPr>
        <w:t xml:space="preserve">  I can sing. </w:t>
      </w:r>
    </w:p>
    <w:p w:rsidR="00301097" w:rsidRDefault="00301097">
      <w:pPr>
        <w:pStyle w:val="Body"/>
        <w:tabs>
          <w:tab w:val="left" w:pos="4780"/>
          <w:tab w:val="left" w:pos="4960"/>
        </w:tabs>
        <w:ind w:left="720"/>
        <w:rPr>
          <w:i/>
          <w:iCs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301097">
        <w:trPr>
          <w:trHeight w:val="1100"/>
          <w:tblHeader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234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Devoir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(must, to have to)</w:t>
            </w:r>
          </w:p>
        </w:tc>
        <w:tc>
          <w:tcPr>
            <w:tcW w:w="234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Pouvoir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</w:rPr>
              <w:t>(to be able to, can)</w:t>
            </w:r>
          </w:p>
        </w:tc>
        <w:tc>
          <w:tcPr>
            <w:tcW w:w="2340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Vouloir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</w:rPr>
              <w:t>(to want)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je/j'</w:t>
            </w:r>
          </w:p>
        </w:tc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dois</w:t>
            </w:r>
          </w:p>
        </w:tc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peux</w:t>
            </w:r>
          </w:p>
        </w:tc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veux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tu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dois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peux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veux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il/elle/on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doit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peut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veut 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nous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devons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pouvons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voulons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vous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devez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pouvez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voulez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ils/elles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doivent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peuvent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veulent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Past Participle 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du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pu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voulu</w:t>
            </w:r>
          </w:p>
        </w:tc>
      </w:tr>
    </w:tbl>
    <w:p w:rsidR="00301097" w:rsidRDefault="00301097">
      <w:pPr>
        <w:pStyle w:val="Body"/>
        <w:tabs>
          <w:tab w:val="left" w:pos="4780"/>
          <w:tab w:val="left" w:pos="4960"/>
        </w:tabs>
        <w:rPr>
          <w:b/>
          <w:bCs/>
          <w:sz w:val="26"/>
          <w:szCs w:val="26"/>
        </w:rPr>
      </w:pPr>
    </w:p>
    <w:p w:rsidR="00301097" w:rsidRDefault="00C77ACC">
      <w:pPr>
        <w:pStyle w:val="Body"/>
        <w:tabs>
          <w:tab w:val="left" w:pos="4780"/>
          <w:tab w:val="left" w:pos="4960"/>
        </w:tabs>
        <w:rPr>
          <w:sz w:val="26"/>
          <w:szCs w:val="26"/>
        </w:rPr>
      </w:pPr>
      <w:r>
        <w:rPr>
          <w:sz w:val="26"/>
          <w:szCs w:val="26"/>
        </w:rPr>
        <w:t xml:space="preserve">These verbs also have irregular forms. </w:t>
      </w:r>
    </w:p>
    <w:p w:rsidR="00301097" w:rsidRDefault="00301097">
      <w:pPr>
        <w:pStyle w:val="Body"/>
        <w:tabs>
          <w:tab w:val="left" w:pos="4780"/>
          <w:tab w:val="left" w:pos="4960"/>
        </w:tabs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301097">
        <w:trPr>
          <w:trHeight w:val="740"/>
          <w:tblHeader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234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Dire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</w:rPr>
              <w:t>(To say)</w:t>
            </w:r>
          </w:p>
        </w:tc>
        <w:tc>
          <w:tcPr>
            <w:tcW w:w="234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crire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</w:rPr>
              <w:t>(To write)</w:t>
            </w:r>
          </w:p>
        </w:tc>
        <w:tc>
          <w:tcPr>
            <w:tcW w:w="2340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Lire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</w:rPr>
              <w:t>(To read)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je/j'</w:t>
            </w:r>
          </w:p>
        </w:tc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dis</w:t>
            </w:r>
          </w:p>
        </w:tc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cris</w:t>
            </w:r>
          </w:p>
        </w:tc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lis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tu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dis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cris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lis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il/elle/on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dit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crit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lit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nous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disons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crivons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lisons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vous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dites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crivez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lisez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ils/elles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disent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crivent 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lisent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Past Participle 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dit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crit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lu</w:t>
            </w:r>
          </w:p>
        </w:tc>
      </w:tr>
    </w:tbl>
    <w:p w:rsidR="00301097" w:rsidRDefault="00301097">
      <w:pPr>
        <w:pStyle w:val="Body"/>
        <w:tabs>
          <w:tab w:val="left" w:pos="4780"/>
          <w:tab w:val="left" w:pos="4960"/>
        </w:tabs>
        <w:rPr>
          <w:sz w:val="26"/>
          <w:szCs w:val="26"/>
        </w:rPr>
      </w:pPr>
    </w:p>
    <w:p w:rsidR="00301097" w:rsidRDefault="00301097">
      <w:pPr>
        <w:pStyle w:val="Body"/>
        <w:tabs>
          <w:tab w:val="left" w:pos="4780"/>
          <w:tab w:val="left" w:pos="4960"/>
        </w:tabs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301097">
        <w:trPr>
          <w:trHeight w:val="1100"/>
          <w:tblHeader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234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Mettre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</w:rPr>
              <w:t>(To put, put on, to wear)</w:t>
            </w:r>
          </w:p>
        </w:tc>
        <w:tc>
          <w:tcPr>
            <w:tcW w:w="234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Prendre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</w:rPr>
              <w:t>(To take, to have food/drink)</w:t>
            </w:r>
          </w:p>
        </w:tc>
        <w:tc>
          <w:tcPr>
            <w:tcW w:w="2340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Voir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</w:rPr>
              <w:t>(To see)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je/j'</w:t>
            </w:r>
          </w:p>
        </w:tc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mets</w:t>
            </w:r>
          </w:p>
        </w:tc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prends</w:t>
            </w:r>
          </w:p>
        </w:tc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vois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tu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mets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prends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vois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il/elle/on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met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prend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voit 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nous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mettons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prenons 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voyons 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vous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mettez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prenez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voyez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ils/elles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mettent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prennent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voient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Past Participle 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mis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pris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vu</w:t>
            </w:r>
          </w:p>
        </w:tc>
      </w:tr>
    </w:tbl>
    <w:p w:rsidR="00301097" w:rsidRDefault="00301097">
      <w:pPr>
        <w:pStyle w:val="Body"/>
        <w:rPr>
          <w:sz w:val="26"/>
          <w:szCs w:val="26"/>
        </w:rPr>
      </w:pPr>
    </w:p>
    <w:p w:rsidR="00301097" w:rsidRDefault="00301097">
      <w:pPr>
        <w:pStyle w:val="Body"/>
        <w:rPr>
          <w:sz w:val="26"/>
          <w:szCs w:val="26"/>
        </w:rPr>
      </w:pPr>
    </w:p>
    <w:p w:rsidR="00301097" w:rsidRDefault="00301097">
      <w:pPr>
        <w:pStyle w:val="Body"/>
        <w:rPr>
          <w:b/>
          <w:bCs/>
          <w:sz w:val="26"/>
          <w:szCs w:val="26"/>
        </w:rPr>
      </w:pPr>
    </w:p>
    <w:p w:rsidR="00301097" w:rsidRDefault="00301097">
      <w:pPr>
        <w:pStyle w:val="Body"/>
        <w:rPr>
          <w:b/>
          <w:bCs/>
          <w:sz w:val="26"/>
          <w:szCs w:val="26"/>
        </w:rPr>
      </w:pPr>
    </w:p>
    <w:p w:rsidR="00301097" w:rsidRDefault="00C77ACC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5) The near future (futur proche)</w:t>
      </w:r>
    </w:p>
    <w:p w:rsidR="00301097" w:rsidRDefault="00301097">
      <w:pPr>
        <w:pStyle w:val="Body"/>
        <w:rPr>
          <w:b/>
          <w:bCs/>
          <w:sz w:val="26"/>
          <w:szCs w:val="26"/>
        </w:rPr>
      </w:pPr>
    </w:p>
    <w:p w:rsidR="00301097" w:rsidRDefault="00C77ACC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Like the past tense, the near future is made of two parts. The future tense of a verb consists of the present tense of </w:t>
      </w:r>
      <w:r>
        <w:rPr>
          <w:b/>
          <w:bCs/>
          <w:sz w:val="26"/>
          <w:szCs w:val="26"/>
        </w:rPr>
        <w:t>aller</w:t>
      </w:r>
      <w:r>
        <w:rPr>
          <w:sz w:val="26"/>
          <w:szCs w:val="26"/>
        </w:rPr>
        <w:t xml:space="preserve"> plus the infinitive. </w:t>
      </w:r>
    </w:p>
    <w:p w:rsidR="00301097" w:rsidRDefault="00C77ACC">
      <w:pPr>
        <w:pStyle w:val="Body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Vous </w:t>
      </w:r>
      <w:r>
        <w:rPr>
          <w:b/>
          <w:bCs/>
          <w:sz w:val="26"/>
          <w:szCs w:val="26"/>
        </w:rPr>
        <w:t xml:space="preserve">allez sortir </w:t>
      </w:r>
      <w:r>
        <w:rPr>
          <w:sz w:val="26"/>
          <w:szCs w:val="26"/>
        </w:rPr>
        <w:t xml:space="preserve">avec vos copains demain. </w:t>
      </w:r>
    </w:p>
    <w:p w:rsidR="00301097" w:rsidRDefault="00301097">
      <w:pPr>
        <w:pStyle w:val="Body"/>
        <w:ind w:left="720"/>
        <w:rPr>
          <w:sz w:val="26"/>
          <w:szCs w:val="26"/>
        </w:rPr>
      </w:pPr>
    </w:p>
    <w:p w:rsidR="00301097" w:rsidRDefault="00C77ACC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6) The past tense (pass</w:t>
      </w:r>
      <w:r>
        <w:rPr>
          <w:b/>
          <w:bCs/>
          <w:sz w:val="26"/>
          <w:szCs w:val="26"/>
        </w:rPr>
        <w:t>é</w:t>
      </w:r>
      <w:r>
        <w:rPr>
          <w:b/>
          <w:bCs/>
          <w:sz w:val="26"/>
          <w:szCs w:val="26"/>
        </w:rPr>
        <w:t xml:space="preserve"> compos</w:t>
      </w:r>
      <w:r>
        <w:rPr>
          <w:b/>
          <w:bCs/>
          <w:sz w:val="26"/>
          <w:szCs w:val="26"/>
        </w:rPr>
        <w:t>é</w:t>
      </w:r>
      <w:r>
        <w:rPr>
          <w:b/>
          <w:bCs/>
          <w:sz w:val="26"/>
          <w:szCs w:val="26"/>
        </w:rPr>
        <w:t>)</w:t>
      </w:r>
    </w:p>
    <w:p w:rsidR="00301097" w:rsidRDefault="00301097">
      <w:pPr>
        <w:pStyle w:val="Body"/>
        <w:rPr>
          <w:b/>
          <w:bCs/>
          <w:sz w:val="26"/>
          <w:szCs w:val="26"/>
        </w:rPr>
      </w:pPr>
    </w:p>
    <w:p w:rsidR="00301097" w:rsidRDefault="00C77ACC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The past tense of most verbs is formed with two parts: the present tense of the helping verb </w:t>
      </w:r>
      <w:r>
        <w:rPr>
          <w:b/>
          <w:bCs/>
          <w:sz w:val="26"/>
          <w:szCs w:val="26"/>
        </w:rPr>
        <w:t>avoir</w:t>
      </w:r>
      <w:r>
        <w:rPr>
          <w:sz w:val="26"/>
          <w:szCs w:val="26"/>
        </w:rPr>
        <w:t xml:space="preserve"> and the past participle of the main verb. To form the past participle, use the formulas below. To make a sentence in the past, place the </w:t>
      </w:r>
      <w:r>
        <w:rPr>
          <w:b/>
          <w:bCs/>
          <w:sz w:val="26"/>
          <w:szCs w:val="26"/>
        </w:rPr>
        <w:t xml:space="preserve">ne...pas </w:t>
      </w:r>
      <w:r>
        <w:rPr>
          <w:sz w:val="26"/>
          <w:szCs w:val="26"/>
        </w:rPr>
        <w:t xml:space="preserve">around the </w:t>
      </w:r>
      <w:r>
        <w:rPr>
          <w:sz w:val="26"/>
          <w:szCs w:val="26"/>
        </w:rPr>
        <w:t xml:space="preserve">helping verb </w:t>
      </w:r>
      <w:r>
        <w:rPr>
          <w:b/>
          <w:bCs/>
          <w:sz w:val="26"/>
          <w:szCs w:val="26"/>
        </w:rPr>
        <w:t xml:space="preserve">avoir. </w:t>
      </w:r>
    </w:p>
    <w:p w:rsidR="00301097" w:rsidRDefault="00301097">
      <w:pPr>
        <w:pStyle w:val="Body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301097">
        <w:trPr>
          <w:trHeight w:val="740"/>
          <w:tblHeader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Infinitive </w:t>
            </w:r>
          </w:p>
        </w:tc>
        <w:tc>
          <w:tcPr>
            <w:tcW w:w="234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Aimer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</w:rPr>
              <w:t>(To love, to like)</w:t>
            </w:r>
          </w:p>
        </w:tc>
        <w:tc>
          <w:tcPr>
            <w:tcW w:w="234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Choisir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</w:rPr>
              <w:t>(To choose)</w:t>
            </w:r>
          </w:p>
        </w:tc>
        <w:tc>
          <w:tcPr>
            <w:tcW w:w="2340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Vendre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</w:rPr>
              <w:t>(To sell)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301097"/>
        </w:tc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Stem.   Ending</w:t>
            </w:r>
          </w:p>
        </w:tc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Stem.  Ending</w:t>
            </w:r>
          </w:p>
        </w:tc>
        <w:tc>
          <w:tcPr>
            <w:tcW w:w="234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Stem.  Ending </w:t>
            </w:r>
          </w:p>
        </w:tc>
      </w:tr>
      <w:tr w:rsidR="00301097">
        <w:tblPrEx>
          <w:shd w:val="clear" w:color="auto" w:fill="FFFFFF"/>
        </w:tblPrEx>
        <w:trPr>
          <w:trHeight w:val="74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Past Participle</w:t>
            </w:r>
          </w:p>
          <w:p w:rsidR="00301097" w:rsidRDefault="00301097"/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aim           -</w:t>
            </w:r>
            <w:r>
              <w:rPr>
                <w:rFonts w:ascii="Arial Unicode MS" w:hAnsi="Arial Unicode MS" w:cs="Arial Unicode MS"/>
                <w:color w:val="000000"/>
                <w:sz w:val="30"/>
                <w:szCs w:val="30"/>
              </w:rPr>
              <w:t>é</w:t>
            </w:r>
          </w:p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        aim</w:t>
            </w:r>
            <w:r>
              <w:rPr>
                <w:rFonts w:ascii="Arial Unicode MS" w:hAnsi="Arial Unicode MS" w:cs="Arial Unicode MS"/>
                <w:color w:val="000000"/>
                <w:sz w:val="30"/>
                <w:szCs w:val="30"/>
              </w:rPr>
              <w:t>é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chois         -i</w:t>
            </w:r>
          </w:p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        choisi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vend         -u</w:t>
            </w:r>
          </w:p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        vendu</w:t>
            </w:r>
          </w:p>
        </w:tc>
      </w:tr>
      <w:tr w:rsidR="00301097">
        <w:tblPrEx>
          <w:shd w:val="clear" w:color="auto" w:fill="FFFFFF"/>
        </w:tblPrEx>
        <w:trPr>
          <w:trHeight w:val="740"/>
        </w:trPr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Pass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é 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Compos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J'ai aim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30"/>
                <w:szCs w:val="30"/>
              </w:rPr>
              <w:t>é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J'ai choisi</w:t>
            </w:r>
          </w:p>
        </w:tc>
        <w:tc>
          <w:tcPr>
            <w:tcW w:w="234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J'ai vendu</w:t>
            </w:r>
          </w:p>
        </w:tc>
      </w:tr>
    </w:tbl>
    <w:p w:rsidR="00301097" w:rsidRDefault="00301097">
      <w:pPr>
        <w:pStyle w:val="Body"/>
        <w:rPr>
          <w:b/>
          <w:bCs/>
          <w:sz w:val="26"/>
          <w:szCs w:val="26"/>
        </w:rPr>
      </w:pPr>
    </w:p>
    <w:p w:rsidR="00301097" w:rsidRDefault="00301097">
      <w:pPr>
        <w:pStyle w:val="Body"/>
        <w:rPr>
          <w:b/>
          <w:bCs/>
          <w:sz w:val="26"/>
          <w:szCs w:val="26"/>
        </w:rPr>
      </w:pPr>
    </w:p>
    <w:p w:rsidR="00301097" w:rsidRDefault="00C77ACC">
      <w:pPr>
        <w:pStyle w:val="Body"/>
        <w:ind w:left="720"/>
        <w:rPr>
          <w:sz w:val="26"/>
          <w:szCs w:val="26"/>
        </w:rPr>
      </w:pPr>
      <w:r>
        <w:rPr>
          <w:sz w:val="26"/>
          <w:szCs w:val="26"/>
        </w:rPr>
        <w:t>J</w:t>
      </w:r>
      <w:r>
        <w:rPr>
          <w:b/>
          <w:bCs/>
          <w:sz w:val="26"/>
          <w:szCs w:val="26"/>
        </w:rPr>
        <w:t>'ai mang</w:t>
      </w:r>
      <w:r>
        <w:rPr>
          <w:b/>
          <w:bCs/>
          <w:sz w:val="26"/>
          <w:szCs w:val="26"/>
        </w:rPr>
        <w:t>é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de la pizza.                Nous </w:t>
      </w:r>
      <w:r>
        <w:rPr>
          <w:b/>
          <w:bCs/>
          <w:sz w:val="26"/>
          <w:szCs w:val="26"/>
        </w:rPr>
        <w:t xml:space="preserve">avons choisi </w:t>
      </w:r>
      <w:r>
        <w:rPr>
          <w:sz w:val="26"/>
          <w:szCs w:val="26"/>
        </w:rPr>
        <w:t xml:space="preserve">le livre. </w:t>
      </w:r>
    </w:p>
    <w:p w:rsidR="00301097" w:rsidRDefault="00C77ACC">
      <w:pPr>
        <w:pStyle w:val="Body"/>
        <w:ind w:left="720"/>
        <w:rPr>
          <w:sz w:val="26"/>
          <w:szCs w:val="26"/>
        </w:rPr>
      </w:pPr>
      <w:r>
        <w:rPr>
          <w:sz w:val="26"/>
          <w:szCs w:val="26"/>
        </w:rPr>
        <w:t>Elle n'</w:t>
      </w:r>
      <w:r>
        <w:rPr>
          <w:b/>
          <w:bCs/>
          <w:sz w:val="26"/>
          <w:szCs w:val="26"/>
        </w:rPr>
        <w:t xml:space="preserve">a </w:t>
      </w:r>
      <w:r>
        <w:rPr>
          <w:sz w:val="26"/>
          <w:szCs w:val="26"/>
        </w:rPr>
        <w:t xml:space="preserve">pas </w:t>
      </w:r>
      <w:r>
        <w:rPr>
          <w:b/>
          <w:bCs/>
          <w:sz w:val="26"/>
          <w:szCs w:val="26"/>
        </w:rPr>
        <w:t>vendu</w:t>
      </w:r>
      <w:r>
        <w:rPr>
          <w:sz w:val="26"/>
          <w:szCs w:val="26"/>
        </w:rPr>
        <w:t xml:space="preserve"> sa voiture.      Nous n'</w:t>
      </w:r>
      <w:r>
        <w:rPr>
          <w:b/>
          <w:bCs/>
          <w:sz w:val="26"/>
          <w:szCs w:val="26"/>
        </w:rPr>
        <w:t xml:space="preserve">avons </w:t>
      </w:r>
      <w:r>
        <w:rPr>
          <w:sz w:val="26"/>
          <w:szCs w:val="26"/>
        </w:rPr>
        <w:t xml:space="preserve">pas </w:t>
      </w:r>
      <w:r>
        <w:rPr>
          <w:b/>
          <w:bCs/>
          <w:sz w:val="26"/>
          <w:szCs w:val="26"/>
        </w:rPr>
        <w:t>mang</w:t>
      </w:r>
      <w:r>
        <w:rPr>
          <w:b/>
          <w:bCs/>
          <w:sz w:val="26"/>
          <w:szCs w:val="26"/>
        </w:rPr>
        <w:t>é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de pizza. </w:t>
      </w:r>
    </w:p>
    <w:p w:rsidR="00301097" w:rsidRDefault="00301097">
      <w:pPr>
        <w:pStyle w:val="Body"/>
        <w:ind w:left="720"/>
        <w:rPr>
          <w:sz w:val="26"/>
          <w:szCs w:val="26"/>
        </w:rPr>
      </w:pPr>
    </w:p>
    <w:p w:rsidR="00301097" w:rsidRDefault="00C77ACC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Some verbs have irregular past participles. </w:t>
      </w:r>
    </w:p>
    <w:p w:rsidR="00301097" w:rsidRDefault="00C77ACC">
      <w:pPr>
        <w:pStyle w:val="Body"/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Faire - fait.      </w:t>
      </w:r>
      <w:r>
        <w:rPr>
          <w:b/>
          <w:bCs/>
          <w:sz w:val="26"/>
          <w:szCs w:val="26"/>
        </w:rPr>
        <w:t>Prendre - pris.    Avoir - eu</w:t>
      </w:r>
    </w:p>
    <w:p w:rsidR="00301097" w:rsidRDefault="00C77ACC">
      <w:pPr>
        <w:pStyle w:val="Body"/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Lire - lu.           Voir - vu.            Mettre - mis</w:t>
      </w:r>
    </w:p>
    <w:p w:rsidR="00301097" w:rsidRDefault="00301097">
      <w:pPr>
        <w:pStyle w:val="Body"/>
        <w:ind w:left="720"/>
        <w:rPr>
          <w:b/>
          <w:bCs/>
          <w:sz w:val="26"/>
          <w:szCs w:val="26"/>
        </w:rPr>
      </w:pPr>
    </w:p>
    <w:p w:rsidR="00301097" w:rsidRDefault="00C77ACC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With some verbs such as </w:t>
      </w:r>
      <w:r>
        <w:rPr>
          <w:b/>
          <w:bCs/>
          <w:sz w:val="26"/>
          <w:szCs w:val="26"/>
        </w:rPr>
        <w:t>aller</w:t>
      </w:r>
      <w:r>
        <w:rPr>
          <w:sz w:val="26"/>
          <w:szCs w:val="26"/>
        </w:rPr>
        <w:t xml:space="preserve">, you use the helping verb </w:t>
      </w:r>
      <w:r>
        <w:rPr>
          <w:b/>
          <w:bCs/>
          <w:sz w:val="26"/>
          <w:szCs w:val="26"/>
        </w:rPr>
        <w:t>ê</w:t>
      </w:r>
      <w:r>
        <w:rPr>
          <w:b/>
          <w:bCs/>
          <w:sz w:val="26"/>
          <w:szCs w:val="26"/>
        </w:rPr>
        <w:t>tre</w:t>
      </w:r>
      <w:r>
        <w:rPr>
          <w:sz w:val="26"/>
          <w:szCs w:val="26"/>
        </w:rPr>
        <w:t xml:space="preserve"> instead of </w:t>
      </w:r>
      <w:r>
        <w:rPr>
          <w:b/>
          <w:bCs/>
          <w:sz w:val="26"/>
          <w:szCs w:val="26"/>
        </w:rPr>
        <w:t xml:space="preserve">avoir. </w:t>
      </w:r>
      <w:r>
        <w:rPr>
          <w:sz w:val="26"/>
          <w:szCs w:val="26"/>
        </w:rPr>
        <w:t xml:space="preserve">The past particple of these verbs agrees in gender and number with the subject of the sentence. </w:t>
      </w:r>
    </w:p>
    <w:p w:rsidR="00301097" w:rsidRDefault="00C77ACC">
      <w:pPr>
        <w:pStyle w:val="Body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Je </w:t>
      </w:r>
      <w:r>
        <w:rPr>
          <w:b/>
          <w:bCs/>
          <w:sz w:val="26"/>
          <w:szCs w:val="26"/>
        </w:rPr>
        <w:t>suis all</w:t>
      </w:r>
      <w:r>
        <w:rPr>
          <w:b/>
          <w:bCs/>
          <w:sz w:val="26"/>
          <w:szCs w:val="26"/>
        </w:rPr>
        <w:t>é</w:t>
      </w:r>
      <w:r>
        <w:rPr>
          <w:b/>
          <w:bCs/>
          <w:sz w:val="26"/>
          <w:szCs w:val="26"/>
        </w:rPr>
        <w:t xml:space="preserve">(e) </w:t>
      </w:r>
      <w:r>
        <w:rPr>
          <w:sz w:val="26"/>
          <w:szCs w:val="26"/>
        </w:rPr>
        <w:t>à</w:t>
      </w:r>
      <w:r>
        <w:rPr>
          <w:sz w:val="26"/>
          <w:szCs w:val="26"/>
        </w:rPr>
        <w:t xml:space="preserve"> l'</w:t>
      </w:r>
      <w:r>
        <w:rPr>
          <w:sz w:val="26"/>
          <w:szCs w:val="26"/>
        </w:rPr>
        <w:t>é</w:t>
      </w:r>
      <w:r>
        <w:rPr>
          <w:sz w:val="26"/>
          <w:szCs w:val="26"/>
        </w:rPr>
        <w:t xml:space="preserve">cole.    Ils </w:t>
      </w:r>
      <w:r>
        <w:rPr>
          <w:b/>
          <w:bCs/>
          <w:sz w:val="26"/>
          <w:szCs w:val="26"/>
        </w:rPr>
        <w:t>sont all</w:t>
      </w:r>
      <w:r>
        <w:rPr>
          <w:b/>
          <w:bCs/>
          <w:sz w:val="26"/>
          <w:szCs w:val="26"/>
        </w:rPr>
        <w:t>é</w:t>
      </w:r>
      <w:r>
        <w:rPr>
          <w:b/>
          <w:bCs/>
          <w:sz w:val="26"/>
          <w:szCs w:val="26"/>
        </w:rPr>
        <w:t xml:space="preserve">s </w:t>
      </w:r>
      <w:r>
        <w:rPr>
          <w:sz w:val="26"/>
          <w:szCs w:val="26"/>
        </w:rPr>
        <w:t>à</w:t>
      </w:r>
      <w:r>
        <w:rPr>
          <w:sz w:val="26"/>
          <w:szCs w:val="26"/>
        </w:rPr>
        <w:t xml:space="preserve"> la poste.   Elle </w:t>
      </w:r>
      <w:r>
        <w:rPr>
          <w:b/>
          <w:bCs/>
          <w:sz w:val="26"/>
          <w:szCs w:val="26"/>
        </w:rPr>
        <w:t>est all</w:t>
      </w:r>
      <w:r>
        <w:rPr>
          <w:b/>
          <w:bCs/>
          <w:sz w:val="26"/>
          <w:szCs w:val="26"/>
        </w:rPr>
        <w:t>é</w:t>
      </w:r>
      <w:r>
        <w:rPr>
          <w:b/>
          <w:bCs/>
          <w:sz w:val="26"/>
          <w:szCs w:val="26"/>
        </w:rPr>
        <w:t xml:space="preserve">e </w:t>
      </w:r>
      <w:r>
        <w:rPr>
          <w:sz w:val="26"/>
          <w:szCs w:val="26"/>
        </w:rPr>
        <w:t>au caf</w:t>
      </w:r>
      <w:r>
        <w:rPr>
          <w:sz w:val="26"/>
          <w:szCs w:val="26"/>
        </w:rPr>
        <w:t>é</w:t>
      </w:r>
      <w:r>
        <w:rPr>
          <w:sz w:val="26"/>
          <w:szCs w:val="26"/>
        </w:rPr>
        <w:t xml:space="preserve">. </w:t>
      </w:r>
    </w:p>
    <w:p w:rsidR="00301097" w:rsidRDefault="00301097">
      <w:pPr>
        <w:pStyle w:val="Body"/>
        <w:ind w:left="720"/>
        <w:rPr>
          <w:sz w:val="26"/>
          <w:szCs w:val="26"/>
        </w:rPr>
      </w:pPr>
    </w:p>
    <w:p w:rsidR="00301097" w:rsidRDefault="00301097">
      <w:pPr>
        <w:pStyle w:val="Body"/>
        <w:ind w:left="720"/>
        <w:rPr>
          <w:sz w:val="26"/>
          <w:szCs w:val="26"/>
        </w:rPr>
      </w:pPr>
    </w:p>
    <w:p w:rsidR="00301097" w:rsidRDefault="00301097">
      <w:pPr>
        <w:pStyle w:val="Body"/>
        <w:ind w:left="720"/>
        <w:rPr>
          <w:sz w:val="26"/>
          <w:szCs w:val="26"/>
        </w:rPr>
      </w:pPr>
    </w:p>
    <w:p w:rsidR="00301097" w:rsidRDefault="00301097">
      <w:pPr>
        <w:pStyle w:val="Body"/>
        <w:ind w:left="720"/>
        <w:rPr>
          <w:sz w:val="26"/>
          <w:szCs w:val="26"/>
        </w:rPr>
      </w:pPr>
    </w:p>
    <w:p w:rsidR="00301097" w:rsidRDefault="00301097">
      <w:pPr>
        <w:pStyle w:val="Body"/>
        <w:ind w:left="720"/>
        <w:rPr>
          <w:sz w:val="26"/>
          <w:szCs w:val="26"/>
        </w:rPr>
      </w:pPr>
    </w:p>
    <w:p w:rsidR="00301097" w:rsidRDefault="00C77ACC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7) The Imperative (commands)</w:t>
      </w:r>
    </w:p>
    <w:p w:rsidR="00301097" w:rsidRDefault="00301097">
      <w:pPr>
        <w:pStyle w:val="Body"/>
        <w:rPr>
          <w:b/>
          <w:bCs/>
          <w:sz w:val="26"/>
          <w:szCs w:val="26"/>
        </w:rPr>
      </w:pPr>
    </w:p>
    <w:p w:rsidR="00301097" w:rsidRDefault="00C77ACC">
      <w:pPr>
        <w:pStyle w:val="Body"/>
        <w:rPr>
          <w:sz w:val="26"/>
          <w:szCs w:val="26"/>
        </w:rPr>
      </w:pPr>
      <w:r>
        <w:rPr>
          <w:sz w:val="26"/>
          <w:szCs w:val="26"/>
        </w:rPr>
        <w:t>To make a request or a command of most v</w:t>
      </w:r>
      <w:r>
        <w:rPr>
          <w:sz w:val="26"/>
          <w:szCs w:val="26"/>
        </w:rPr>
        <w:t xml:space="preserve">erbs, use the </w:t>
      </w:r>
      <w:r>
        <w:rPr>
          <w:b/>
          <w:bCs/>
          <w:sz w:val="26"/>
          <w:szCs w:val="26"/>
        </w:rPr>
        <w:t xml:space="preserve">tu, nous, </w:t>
      </w:r>
      <w:r>
        <w:rPr>
          <w:sz w:val="26"/>
          <w:szCs w:val="26"/>
        </w:rPr>
        <w:t xml:space="preserve">or </w:t>
      </w:r>
      <w:r>
        <w:rPr>
          <w:b/>
          <w:bCs/>
          <w:sz w:val="26"/>
          <w:szCs w:val="26"/>
        </w:rPr>
        <w:t>vous</w:t>
      </w:r>
      <w:r>
        <w:rPr>
          <w:sz w:val="26"/>
          <w:szCs w:val="26"/>
        </w:rPr>
        <w:t xml:space="preserve"> form of the present tense of the verb without the subject. Remember to drop the final</w:t>
      </w:r>
    </w:p>
    <w:p w:rsidR="00301097" w:rsidRDefault="00C77ACC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>
        <w:rPr>
          <w:b/>
          <w:bCs/>
          <w:sz w:val="26"/>
          <w:szCs w:val="26"/>
        </w:rPr>
        <w:t xml:space="preserve">s </w:t>
      </w:r>
      <w:r>
        <w:rPr>
          <w:sz w:val="26"/>
          <w:szCs w:val="26"/>
        </w:rPr>
        <w:t xml:space="preserve">in the </w:t>
      </w:r>
      <w:r>
        <w:rPr>
          <w:b/>
          <w:bCs/>
          <w:sz w:val="26"/>
          <w:szCs w:val="26"/>
        </w:rPr>
        <w:t>tu</w:t>
      </w:r>
      <w:r>
        <w:rPr>
          <w:sz w:val="26"/>
          <w:szCs w:val="26"/>
        </w:rPr>
        <w:t xml:space="preserve"> form of an -</w:t>
      </w:r>
      <w:r>
        <w:rPr>
          <w:b/>
          <w:bCs/>
          <w:sz w:val="26"/>
          <w:szCs w:val="26"/>
        </w:rPr>
        <w:t>er</w:t>
      </w:r>
      <w:r>
        <w:rPr>
          <w:sz w:val="26"/>
          <w:szCs w:val="26"/>
        </w:rPr>
        <w:t xml:space="preserve"> verb. </w:t>
      </w:r>
    </w:p>
    <w:p w:rsidR="00301097" w:rsidRDefault="00C77ACC">
      <w:pPr>
        <w:pStyle w:val="Body"/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Mange!</w:t>
      </w:r>
    </w:p>
    <w:p w:rsidR="00301097" w:rsidRDefault="00C77ACC">
      <w:pPr>
        <w:pStyle w:val="Body"/>
        <w:ind w:left="720"/>
        <w:rPr>
          <w:sz w:val="26"/>
          <w:szCs w:val="26"/>
        </w:rPr>
      </w:pPr>
      <w:r>
        <w:rPr>
          <w:b/>
          <w:bCs/>
          <w:sz w:val="26"/>
          <w:szCs w:val="26"/>
        </w:rPr>
        <w:t>Ecoute</w:t>
      </w:r>
      <w:r>
        <w:rPr>
          <w:sz w:val="26"/>
          <w:szCs w:val="26"/>
        </w:rPr>
        <w:t xml:space="preserve"> le professeur!</w:t>
      </w:r>
    </w:p>
    <w:p w:rsidR="00301097" w:rsidRDefault="00C77ACC">
      <w:pPr>
        <w:pStyle w:val="Body"/>
        <w:ind w:left="72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Faites </w:t>
      </w:r>
      <w:r>
        <w:rPr>
          <w:sz w:val="26"/>
          <w:szCs w:val="26"/>
        </w:rPr>
        <w:t>vos devoirs!</w:t>
      </w:r>
    </w:p>
    <w:p w:rsidR="00301097" w:rsidRDefault="00C77ACC">
      <w:pPr>
        <w:pStyle w:val="Body"/>
        <w:ind w:left="72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Prenons </w:t>
      </w:r>
      <w:r>
        <w:rPr>
          <w:sz w:val="26"/>
          <w:szCs w:val="26"/>
        </w:rPr>
        <w:t>un sandwich!</w:t>
      </w:r>
    </w:p>
    <w:p w:rsidR="00301097" w:rsidRDefault="00301097">
      <w:pPr>
        <w:pStyle w:val="Body"/>
        <w:ind w:left="720"/>
        <w:rPr>
          <w:sz w:val="26"/>
          <w:szCs w:val="26"/>
        </w:rPr>
      </w:pPr>
    </w:p>
    <w:p w:rsidR="00301097" w:rsidRDefault="00301097">
      <w:pPr>
        <w:pStyle w:val="Body"/>
        <w:ind w:left="720"/>
        <w:rPr>
          <w:sz w:val="26"/>
          <w:szCs w:val="26"/>
        </w:rPr>
      </w:pPr>
    </w:p>
    <w:p w:rsidR="00301097" w:rsidRDefault="00301097">
      <w:pPr>
        <w:pStyle w:val="Body"/>
        <w:ind w:left="720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B0B3B2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01097">
        <w:trPr>
          <w:trHeight w:val="740"/>
          <w:tblHeader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Aimer 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</w:rPr>
              <w:t>(To love, to like)</w:t>
            </w:r>
          </w:p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nil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Choisir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</w:rPr>
              <w:t>(To choose)</w:t>
            </w:r>
          </w:p>
        </w:tc>
        <w:tc>
          <w:tcPr>
            <w:tcW w:w="3120" w:type="dxa"/>
            <w:tcBorders>
              <w:top w:val="single" w:sz="8" w:space="0" w:color="B1B2B1"/>
              <w:left w:val="nil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pPr>
              <w:keepNext/>
              <w:rPr>
                <w:rFonts w:ascii="Helvetica" w:eastAsia="Helvetica" w:hAnsi="Helvetica" w:cs="Helvetic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Vendre</w:t>
            </w:r>
          </w:p>
          <w:p w:rsidR="00301097" w:rsidRDefault="00C77ACC">
            <w:pPr>
              <w:keepNext/>
            </w:pPr>
            <w:r>
              <w:rPr>
                <w:rFonts w:ascii="Helvetica" w:hAnsi="Arial Unicode MS" w:cs="Arial Unicode MS"/>
                <w:i/>
                <w:iCs/>
                <w:color w:val="000000"/>
                <w:sz w:val="30"/>
                <w:szCs w:val="30"/>
              </w:rPr>
              <w:t>(To sell)</w:t>
            </w:r>
          </w:p>
        </w:tc>
      </w:tr>
      <w:tr w:rsidR="00301097">
        <w:tblPrEx>
          <w:shd w:val="clear" w:color="auto" w:fill="FFFFFF"/>
        </w:tblPrEx>
        <w:trPr>
          <w:trHeight w:val="380"/>
        </w:trPr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Stem        Ending 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Stem       Ending</w:t>
            </w:r>
          </w:p>
        </w:tc>
        <w:tc>
          <w:tcPr>
            <w:tcW w:w="312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Stem       Ending</w:t>
            </w:r>
          </w:p>
        </w:tc>
      </w:tr>
      <w:tr w:rsidR="00301097">
        <w:tblPrEx>
          <w:shd w:val="clear" w:color="auto" w:fill="FFFFFF"/>
        </w:tblPrEx>
        <w:trPr>
          <w:trHeight w:val="1100"/>
        </w:trPr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                     -e</w:t>
            </w:r>
          </w:p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aime              -ons</w:t>
            </w:r>
          </w:p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                     -ez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                 -is</w:t>
            </w:r>
          </w:p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chois         -issons</w:t>
            </w:r>
          </w:p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                 -issez</w:t>
            </w:r>
          </w:p>
        </w:tc>
        <w:tc>
          <w:tcPr>
            <w:tcW w:w="312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                -s</w:t>
            </w:r>
          </w:p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vend        -ons</w:t>
            </w:r>
          </w:p>
          <w:p w:rsidR="00301097" w:rsidRDefault="00C77ACC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                -ez</w:t>
            </w:r>
          </w:p>
        </w:tc>
      </w:tr>
    </w:tbl>
    <w:p w:rsidR="00301097" w:rsidRDefault="00301097">
      <w:pPr>
        <w:pStyle w:val="Body"/>
        <w:rPr>
          <w:sz w:val="26"/>
          <w:szCs w:val="26"/>
        </w:rPr>
      </w:pPr>
    </w:p>
    <w:p w:rsidR="00301097" w:rsidRDefault="00301097">
      <w:pPr>
        <w:pStyle w:val="Body"/>
        <w:rPr>
          <w:sz w:val="26"/>
          <w:szCs w:val="26"/>
        </w:rPr>
      </w:pPr>
    </w:p>
    <w:p w:rsidR="00301097" w:rsidRDefault="00C77ACC">
      <w:pPr>
        <w:pStyle w:val="Body"/>
        <w:rPr>
          <w:sz w:val="26"/>
          <w:szCs w:val="26"/>
        </w:rPr>
      </w:pPr>
      <w:r>
        <w:rPr>
          <w:sz w:val="26"/>
          <w:szCs w:val="26"/>
        </w:rPr>
        <w:t>Mange-le!</w:t>
      </w:r>
    </w:p>
    <w:p w:rsidR="00301097" w:rsidRDefault="00C77ACC">
      <w:pPr>
        <w:pStyle w:val="Body"/>
        <w:rPr>
          <w:sz w:val="26"/>
          <w:szCs w:val="26"/>
        </w:rPr>
      </w:pPr>
      <w:r>
        <w:rPr>
          <w:sz w:val="26"/>
          <w:szCs w:val="26"/>
        </w:rPr>
        <w:t>Prends-la!</w:t>
      </w:r>
    </w:p>
    <w:p w:rsidR="00301097" w:rsidRDefault="00301097">
      <w:pPr>
        <w:pStyle w:val="Body"/>
        <w:rPr>
          <w:sz w:val="26"/>
          <w:szCs w:val="26"/>
        </w:rPr>
      </w:pPr>
    </w:p>
    <w:p w:rsidR="00301097" w:rsidRDefault="00C77ACC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J'ai besoin de tomates. = I have need of tomatoes. </w:t>
      </w:r>
    </w:p>
    <w:p w:rsidR="00301097" w:rsidRDefault="00C77ACC">
      <w:pPr>
        <w:pStyle w:val="Body"/>
        <w:rPr>
          <w:sz w:val="26"/>
          <w:szCs w:val="26"/>
        </w:rPr>
      </w:pPr>
      <w:r>
        <w:rPr>
          <w:sz w:val="26"/>
          <w:szCs w:val="26"/>
        </w:rPr>
        <w:t>J'ai besoin d'</w:t>
      </w:r>
      <w:r>
        <w:rPr>
          <w:sz w:val="26"/>
          <w:szCs w:val="26"/>
        </w:rPr>
        <w:t>œ</w:t>
      </w:r>
      <w:r>
        <w:rPr>
          <w:sz w:val="26"/>
          <w:szCs w:val="26"/>
        </w:rPr>
        <w:t xml:space="preserve">fs.= = I need eggs. </w:t>
      </w:r>
    </w:p>
    <w:p w:rsidR="00301097" w:rsidRDefault="00C77ACC">
      <w:pPr>
        <w:pStyle w:val="Body"/>
      </w:pPr>
      <w:r>
        <w:rPr>
          <w:sz w:val="26"/>
          <w:szCs w:val="26"/>
        </w:rPr>
        <w:t>J'ai besoin d'</w:t>
      </w:r>
      <w:r>
        <w:rPr>
          <w:sz w:val="26"/>
          <w:szCs w:val="26"/>
        </w:rPr>
        <w:t>é</w:t>
      </w:r>
      <w:r>
        <w:rPr>
          <w:sz w:val="26"/>
          <w:szCs w:val="26"/>
        </w:rPr>
        <w:t xml:space="preserve">tudier. = I need to study.  </w:t>
      </w:r>
    </w:p>
    <w:sectPr w:rsidR="00301097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7ACC">
      <w:r>
        <w:separator/>
      </w:r>
    </w:p>
  </w:endnote>
  <w:endnote w:type="continuationSeparator" w:id="0">
    <w:p w:rsidR="00000000" w:rsidRDefault="00C7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97" w:rsidRDefault="003010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7ACC">
      <w:r>
        <w:separator/>
      </w:r>
    </w:p>
  </w:footnote>
  <w:footnote w:type="continuationSeparator" w:id="0">
    <w:p w:rsidR="00000000" w:rsidRDefault="00C7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97" w:rsidRDefault="003010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967"/>
    <w:multiLevelType w:val="multilevel"/>
    <w:tmpl w:val="2B7A3092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upperLetter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upperLetter"/>
      <w:lvlText w:val="%6."/>
      <w:lvlJc w:val="left"/>
      <w:rPr>
        <w:position w:val="0"/>
      </w:rPr>
    </w:lvl>
    <w:lvl w:ilvl="6">
      <w:start w:val="1"/>
      <w:numFmt w:val="upperLetter"/>
      <w:lvlText w:val="%7."/>
      <w:lvlJc w:val="left"/>
      <w:rPr>
        <w:position w:val="0"/>
      </w:rPr>
    </w:lvl>
    <w:lvl w:ilvl="7">
      <w:start w:val="1"/>
      <w:numFmt w:val="upperLetter"/>
      <w:lvlText w:val="%8."/>
      <w:lvlJc w:val="left"/>
      <w:rPr>
        <w:position w:val="0"/>
      </w:rPr>
    </w:lvl>
    <w:lvl w:ilvl="8">
      <w:start w:val="1"/>
      <w:numFmt w:val="upperLetter"/>
      <w:lvlText w:val="%9."/>
      <w:lvlJc w:val="left"/>
      <w:rPr>
        <w:position w:val="0"/>
      </w:rPr>
    </w:lvl>
  </w:abstractNum>
  <w:abstractNum w:abstractNumId="1">
    <w:nsid w:val="6DFD543B"/>
    <w:multiLevelType w:val="multilevel"/>
    <w:tmpl w:val="2D42AF94"/>
    <w:styleLink w:val="List0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b/>
        <w:bCs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750"/>
        </w:tabs>
        <w:ind w:left="750" w:hanging="390"/>
      </w:pPr>
      <w:rPr>
        <w:b/>
        <w:bCs/>
        <w:position w:val="0"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1110"/>
        </w:tabs>
        <w:ind w:left="1110" w:hanging="390"/>
      </w:pPr>
      <w:rPr>
        <w:b/>
        <w:bCs/>
        <w:position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1470"/>
        </w:tabs>
        <w:ind w:left="1470" w:hanging="390"/>
      </w:pPr>
      <w:rPr>
        <w:b/>
        <w:bCs/>
        <w:position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30"/>
        </w:tabs>
        <w:ind w:left="1830" w:hanging="390"/>
      </w:pPr>
      <w:rPr>
        <w:b/>
        <w:bCs/>
        <w:position w:val="0"/>
        <w:sz w:val="26"/>
        <w:szCs w:val="26"/>
      </w:rPr>
    </w:lvl>
    <w:lvl w:ilvl="5">
      <w:start w:val="1"/>
      <w:numFmt w:val="decimal"/>
      <w:lvlText w:val="%6)"/>
      <w:lvlJc w:val="left"/>
      <w:pPr>
        <w:tabs>
          <w:tab w:val="num" w:pos="2190"/>
        </w:tabs>
        <w:ind w:left="2190" w:hanging="390"/>
      </w:pPr>
      <w:rPr>
        <w:b/>
        <w:bCs/>
        <w:position w:val="0"/>
        <w:sz w:val="26"/>
        <w:szCs w:val="26"/>
      </w:rPr>
    </w:lvl>
    <w:lvl w:ilvl="6">
      <w:start w:val="1"/>
      <w:numFmt w:val="decimal"/>
      <w:lvlText w:val="%7)"/>
      <w:lvlJc w:val="left"/>
      <w:pPr>
        <w:tabs>
          <w:tab w:val="num" w:pos="2550"/>
        </w:tabs>
        <w:ind w:left="2550" w:hanging="390"/>
      </w:pPr>
      <w:rPr>
        <w:b/>
        <w:bCs/>
        <w:position w:val="0"/>
        <w:sz w:val="26"/>
        <w:szCs w:val="26"/>
      </w:rPr>
    </w:lvl>
    <w:lvl w:ilvl="7">
      <w:start w:val="1"/>
      <w:numFmt w:val="decimal"/>
      <w:lvlText w:val="%8)"/>
      <w:lvlJc w:val="left"/>
      <w:pPr>
        <w:tabs>
          <w:tab w:val="num" w:pos="2910"/>
        </w:tabs>
        <w:ind w:left="2910" w:hanging="390"/>
      </w:pPr>
      <w:rPr>
        <w:b/>
        <w:bCs/>
        <w:position w:val="0"/>
        <w:sz w:val="26"/>
        <w:szCs w:val="26"/>
      </w:rPr>
    </w:lvl>
    <w:lvl w:ilvl="8">
      <w:start w:val="1"/>
      <w:numFmt w:val="decimal"/>
      <w:lvlText w:val="%9)"/>
      <w:lvlJc w:val="left"/>
      <w:pPr>
        <w:tabs>
          <w:tab w:val="num" w:pos="3270"/>
        </w:tabs>
        <w:ind w:left="3270" w:hanging="390"/>
      </w:pPr>
      <w:rPr>
        <w:b/>
        <w:bCs/>
        <w:position w:val="0"/>
        <w:sz w:val="26"/>
        <w:szCs w:val="26"/>
      </w:rPr>
    </w:lvl>
  </w:abstractNum>
  <w:abstractNum w:abstractNumId="2">
    <w:nsid w:val="76905419"/>
    <w:multiLevelType w:val="multilevel"/>
    <w:tmpl w:val="34EA4DAC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b/>
        <w:bCs/>
        <w:position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750"/>
        </w:tabs>
        <w:ind w:left="750" w:hanging="390"/>
      </w:pPr>
      <w:rPr>
        <w:b/>
        <w:bCs/>
        <w:position w:val="0"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1110"/>
        </w:tabs>
        <w:ind w:left="1110" w:hanging="390"/>
      </w:pPr>
      <w:rPr>
        <w:b/>
        <w:bCs/>
        <w:position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1470"/>
        </w:tabs>
        <w:ind w:left="1470" w:hanging="390"/>
      </w:pPr>
      <w:rPr>
        <w:b/>
        <w:bCs/>
        <w:position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30"/>
        </w:tabs>
        <w:ind w:left="1830" w:hanging="390"/>
      </w:pPr>
      <w:rPr>
        <w:b/>
        <w:bCs/>
        <w:position w:val="0"/>
        <w:sz w:val="26"/>
        <w:szCs w:val="26"/>
      </w:rPr>
    </w:lvl>
    <w:lvl w:ilvl="5">
      <w:start w:val="1"/>
      <w:numFmt w:val="decimal"/>
      <w:lvlText w:val="%6)"/>
      <w:lvlJc w:val="left"/>
      <w:pPr>
        <w:tabs>
          <w:tab w:val="num" w:pos="2190"/>
        </w:tabs>
        <w:ind w:left="2190" w:hanging="390"/>
      </w:pPr>
      <w:rPr>
        <w:b/>
        <w:bCs/>
        <w:position w:val="0"/>
        <w:sz w:val="26"/>
        <w:szCs w:val="26"/>
      </w:rPr>
    </w:lvl>
    <w:lvl w:ilvl="6">
      <w:start w:val="1"/>
      <w:numFmt w:val="decimal"/>
      <w:lvlText w:val="%7)"/>
      <w:lvlJc w:val="left"/>
      <w:pPr>
        <w:tabs>
          <w:tab w:val="num" w:pos="2550"/>
        </w:tabs>
        <w:ind w:left="2550" w:hanging="390"/>
      </w:pPr>
      <w:rPr>
        <w:b/>
        <w:bCs/>
        <w:position w:val="0"/>
        <w:sz w:val="26"/>
        <w:szCs w:val="26"/>
      </w:rPr>
    </w:lvl>
    <w:lvl w:ilvl="7">
      <w:start w:val="1"/>
      <w:numFmt w:val="decimal"/>
      <w:lvlText w:val="%8)"/>
      <w:lvlJc w:val="left"/>
      <w:pPr>
        <w:tabs>
          <w:tab w:val="num" w:pos="2910"/>
        </w:tabs>
        <w:ind w:left="2910" w:hanging="390"/>
      </w:pPr>
      <w:rPr>
        <w:b/>
        <w:bCs/>
        <w:position w:val="0"/>
        <w:sz w:val="26"/>
        <w:szCs w:val="26"/>
      </w:rPr>
    </w:lvl>
    <w:lvl w:ilvl="8">
      <w:start w:val="1"/>
      <w:numFmt w:val="decimal"/>
      <w:lvlText w:val="%9)"/>
      <w:lvlJc w:val="left"/>
      <w:pPr>
        <w:tabs>
          <w:tab w:val="num" w:pos="3270"/>
        </w:tabs>
        <w:ind w:left="3270" w:hanging="390"/>
      </w:pPr>
      <w:rPr>
        <w:b/>
        <w:bCs/>
        <w:position w:val="0"/>
        <w:sz w:val="26"/>
        <w:szCs w:val="26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1097"/>
    <w:rsid w:val="00301097"/>
    <w:rsid w:val="00C7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Lettered"/>
    <w:pPr>
      <w:numPr>
        <w:numId w:val="3"/>
      </w:numPr>
    </w:pPr>
  </w:style>
  <w:style w:type="numbering" w:customStyle="1" w:styleId="Lettered">
    <w:name w:val="Letter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Lettered"/>
    <w:pPr>
      <w:numPr>
        <w:numId w:val="3"/>
      </w:numPr>
    </w:pPr>
  </w:style>
  <w:style w:type="numbering" w:customStyle="1" w:styleId="Lettered">
    <w:name w:val="Letter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2015-01-16T13:50:00Z</dcterms:created>
  <dcterms:modified xsi:type="dcterms:W3CDTF">2015-01-16T13:50:00Z</dcterms:modified>
</cp:coreProperties>
</file>